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E6" w:rsidRPr="00354DCF" w:rsidRDefault="00015214" w:rsidP="00DD2823">
      <w:pPr>
        <w:shd w:val="clear" w:color="auto" w:fill="FFFFFF"/>
        <w:tabs>
          <w:tab w:val="center" w:pos="5233"/>
          <w:tab w:val="left" w:pos="7324"/>
        </w:tabs>
        <w:spacing w:after="0" w:line="240" w:lineRule="auto"/>
        <w:jc w:val="center"/>
        <w:rPr>
          <w:rFonts w:asciiTheme="majorBidi" w:eastAsia="Georgia" w:hAnsiTheme="majorBidi" w:cstheme="majorBidi"/>
          <w:sz w:val="32"/>
          <w:szCs w:val="32"/>
        </w:rPr>
      </w:pPr>
      <w:r w:rsidRPr="00354DCF">
        <w:rPr>
          <w:rFonts w:asciiTheme="majorBidi" w:eastAsia="Georgia" w:hAnsiTheme="majorBidi" w:cstheme="majorBidi"/>
          <w:b/>
          <w:sz w:val="32"/>
          <w:szCs w:val="32"/>
        </w:rPr>
        <w:t>Le dernier jour d'un condamné</w:t>
      </w:r>
    </w:p>
    <w:p w:rsidR="004767E6" w:rsidRDefault="00015214" w:rsidP="00354DCF">
      <w:pPr>
        <w:tabs>
          <w:tab w:val="left" w:pos="4320"/>
        </w:tabs>
        <w:spacing w:after="0" w:line="240" w:lineRule="auto"/>
        <w:jc w:val="center"/>
        <w:rPr>
          <w:rFonts w:asciiTheme="majorBidi" w:eastAsia="Georgia" w:hAnsiTheme="majorBidi" w:cstheme="majorBidi"/>
          <w:sz w:val="32"/>
          <w:szCs w:val="32"/>
        </w:rPr>
      </w:pPr>
      <w:r w:rsidRPr="00354DCF">
        <w:rPr>
          <w:rFonts w:asciiTheme="majorBidi" w:eastAsia="Georgia" w:hAnsiTheme="majorBidi" w:cstheme="majorBidi"/>
          <w:sz w:val="32"/>
          <w:szCs w:val="32"/>
        </w:rPr>
        <w:t>Chapitre XIII</w:t>
      </w:r>
      <w:bookmarkStart w:id="0" w:name="_gjdgxs" w:colFirst="0" w:colLast="0"/>
      <w:bookmarkEnd w:id="0"/>
    </w:p>
    <w:p w:rsidR="00E11465" w:rsidRPr="00354DCF" w:rsidRDefault="00E11465" w:rsidP="00354DCF">
      <w:pPr>
        <w:tabs>
          <w:tab w:val="left" w:pos="4320"/>
        </w:tabs>
        <w:spacing w:after="0" w:line="240" w:lineRule="auto"/>
        <w:jc w:val="center"/>
        <w:rPr>
          <w:rFonts w:asciiTheme="majorBidi" w:eastAsia="Georgia" w:hAnsiTheme="majorBidi" w:cstheme="majorBidi"/>
          <w:color w:val="000000"/>
          <w:sz w:val="32"/>
          <w:szCs w:val="32"/>
          <w:u w:val="single"/>
        </w:rPr>
      </w:pPr>
    </w:p>
    <w:p w:rsidR="004767E6" w:rsidRPr="00B365CE" w:rsidRDefault="00015214" w:rsidP="00E11465">
      <w:pPr>
        <w:numPr>
          <w:ilvl w:val="0"/>
          <w:numId w:val="16"/>
        </w:numPr>
        <w:pBdr>
          <w:top w:val="nil"/>
          <w:left w:val="nil"/>
          <w:bottom w:val="nil"/>
          <w:right w:val="nil"/>
          <w:between w:val="nil"/>
        </w:pBdr>
        <w:spacing w:after="0" w:line="240" w:lineRule="auto"/>
        <w:ind w:left="284" w:hanging="284"/>
        <w:jc w:val="both"/>
        <w:rPr>
          <w:rFonts w:asciiTheme="majorBidi" w:hAnsiTheme="majorBidi" w:cstheme="majorBidi"/>
          <w:b/>
          <w:bCs/>
          <w:color w:val="000000"/>
          <w:sz w:val="24"/>
          <w:szCs w:val="24"/>
        </w:rPr>
      </w:pPr>
      <w:r w:rsidRPr="00B365CE">
        <w:rPr>
          <w:rFonts w:asciiTheme="majorBidi" w:eastAsia="Georgia" w:hAnsiTheme="majorBidi" w:cstheme="majorBidi"/>
          <w:b/>
          <w:bCs/>
          <w:color w:val="000000"/>
          <w:sz w:val="24"/>
          <w:szCs w:val="24"/>
        </w:rPr>
        <w:t>Que s’est-il passé dans le chapitre précédent ?</w:t>
      </w:r>
    </w:p>
    <w:p w:rsidR="004767E6" w:rsidRPr="00354DCF" w:rsidRDefault="004767E6">
      <w:pPr>
        <w:pBdr>
          <w:top w:val="nil"/>
          <w:left w:val="nil"/>
          <w:bottom w:val="nil"/>
          <w:right w:val="nil"/>
          <w:between w:val="nil"/>
        </w:pBdr>
        <w:spacing w:after="0" w:line="240" w:lineRule="auto"/>
        <w:ind w:left="284" w:hanging="720"/>
        <w:jc w:val="both"/>
        <w:rPr>
          <w:rFonts w:asciiTheme="majorBidi" w:eastAsia="Georgia" w:hAnsiTheme="majorBidi" w:cstheme="majorBidi"/>
          <w:b/>
          <w:color w:val="000000"/>
          <w:sz w:val="24"/>
          <w:szCs w:val="24"/>
          <w:u w:val="single"/>
        </w:rPr>
      </w:pPr>
    </w:p>
    <w:p w:rsidR="004767E6" w:rsidRPr="00354DCF" w:rsidRDefault="00015214" w:rsidP="00E11465">
      <w:pPr>
        <w:spacing w:after="0" w:line="240" w:lineRule="auto"/>
        <w:ind w:firstLine="284"/>
        <w:jc w:val="both"/>
        <w:rPr>
          <w:rFonts w:asciiTheme="majorBidi" w:eastAsia="Georgia" w:hAnsiTheme="majorBidi" w:cstheme="majorBidi"/>
          <w:sz w:val="24"/>
          <w:szCs w:val="24"/>
          <w:highlight w:val="white"/>
        </w:rPr>
      </w:pPr>
      <w:r w:rsidRPr="00354DCF">
        <w:rPr>
          <w:rFonts w:asciiTheme="majorBidi" w:eastAsia="Georgia" w:hAnsiTheme="majorBidi" w:cstheme="majorBidi"/>
          <w:sz w:val="24"/>
          <w:szCs w:val="24"/>
          <w:highlight w:val="white"/>
        </w:rPr>
        <w:t>En attendant la réponse du tribunal, au sujet de son pourvoi en cassation, le condamné est préoccupé par l’avenir de sa petite fille Marie et par sa mort. Il occupe aussi son temps à lire les graffitis sur les murs de son cachot. Il reconnaît les noms d’anciens criminels très connus, qui ont occupé la même cellule que lui. Il refuse de s’identifier à eux. Effrayé, il commence à halluciner et à imaginer leurs spectres dans sa cellule.</w:t>
      </w:r>
    </w:p>
    <w:p w:rsidR="004767E6" w:rsidRPr="00354DCF" w:rsidRDefault="004767E6">
      <w:pPr>
        <w:spacing w:after="0" w:line="240" w:lineRule="auto"/>
        <w:ind w:firstLine="284"/>
        <w:jc w:val="both"/>
        <w:rPr>
          <w:rFonts w:asciiTheme="majorBidi" w:eastAsia="Georgia" w:hAnsiTheme="majorBidi" w:cstheme="majorBidi"/>
          <w:sz w:val="24"/>
          <w:szCs w:val="24"/>
        </w:rPr>
      </w:pPr>
    </w:p>
    <w:p w:rsidR="004767E6" w:rsidRPr="006D25C9" w:rsidRDefault="00B365CE" w:rsidP="006D25C9">
      <w:pPr>
        <w:numPr>
          <w:ilvl w:val="0"/>
          <w:numId w:val="16"/>
        </w:numPr>
        <w:pBdr>
          <w:top w:val="nil"/>
          <w:left w:val="nil"/>
          <w:bottom w:val="nil"/>
          <w:right w:val="nil"/>
          <w:between w:val="nil"/>
        </w:pBdr>
        <w:tabs>
          <w:tab w:val="left" w:pos="426"/>
        </w:tabs>
        <w:spacing w:after="0" w:line="240" w:lineRule="auto"/>
        <w:ind w:left="284" w:hanging="284"/>
        <w:jc w:val="both"/>
        <w:rPr>
          <w:rFonts w:asciiTheme="majorBidi" w:eastAsia="Georgia" w:hAnsiTheme="majorBidi" w:cstheme="majorBidi"/>
          <w:b/>
          <w:color w:val="000000"/>
          <w:sz w:val="24"/>
          <w:szCs w:val="24"/>
          <w:u w:val="single"/>
        </w:rPr>
      </w:pPr>
      <w:r>
        <w:rPr>
          <w:rFonts w:asciiTheme="majorBidi" w:eastAsia="Georgia" w:hAnsiTheme="majorBidi" w:cstheme="majorBidi"/>
          <w:b/>
          <w:color w:val="000000"/>
          <w:sz w:val="24"/>
          <w:szCs w:val="24"/>
          <w:u w:val="single"/>
        </w:rPr>
        <w:t>Les personnages :</w:t>
      </w:r>
    </w:p>
    <w:p w:rsidR="004767E6" w:rsidRPr="00354DCF" w:rsidRDefault="004767E6" w:rsidP="00B365CE">
      <w:pPr>
        <w:pStyle w:val="Titre1"/>
        <w:rPr>
          <w:rFonts w:asciiTheme="majorBidi" w:eastAsia="Georgia" w:hAnsiTheme="majorBidi" w:cstheme="majorBidi"/>
          <w:sz w:val="24"/>
          <w:szCs w:val="24"/>
        </w:rPr>
      </w:pPr>
    </w:p>
    <w:p w:rsidR="004767E6" w:rsidRPr="00CE1757" w:rsidRDefault="00015214">
      <w:pPr>
        <w:numPr>
          <w:ilvl w:val="0"/>
          <w:numId w:val="2"/>
        </w:numPr>
        <w:pBdr>
          <w:top w:val="nil"/>
          <w:left w:val="nil"/>
          <w:bottom w:val="nil"/>
          <w:right w:val="nil"/>
          <w:between w:val="nil"/>
        </w:pBdr>
        <w:spacing w:after="0" w:line="240" w:lineRule="auto"/>
        <w:ind w:left="426" w:hanging="284"/>
        <w:rPr>
          <w:rFonts w:asciiTheme="majorBidi" w:eastAsia="Georgia" w:hAnsiTheme="majorBidi" w:cstheme="majorBidi"/>
          <w:color w:val="000000"/>
          <w:sz w:val="24"/>
          <w:szCs w:val="24"/>
          <w:highlight w:val="yellow"/>
        </w:rPr>
      </w:pPr>
      <w:r w:rsidRPr="00CE1757">
        <w:rPr>
          <w:rFonts w:asciiTheme="majorBidi" w:eastAsia="Georgia" w:hAnsiTheme="majorBidi" w:cstheme="majorBidi"/>
          <w:color w:val="000000"/>
          <w:sz w:val="24"/>
          <w:szCs w:val="24"/>
          <w:highlight w:val="yellow"/>
        </w:rPr>
        <w:t>Les acteurs :</w:t>
      </w:r>
    </w:p>
    <w:p w:rsidR="004767E6" w:rsidRPr="00354DCF" w:rsidRDefault="004767E6" w:rsidP="00B365CE">
      <w:pPr>
        <w:pBdr>
          <w:top w:val="nil"/>
          <w:left w:val="nil"/>
          <w:bottom w:val="nil"/>
          <w:right w:val="nil"/>
          <w:between w:val="nil"/>
        </w:pBdr>
        <w:spacing w:after="0" w:line="240" w:lineRule="auto"/>
        <w:ind w:left="567"/>
        <w:jc w:val="both"/>
        <w:rPr>
          <w:rFonts w:asciiTheme="majorBidi" w:hAnsiTheme="majorBidi" w:cstheme="majorBidi"/>
          <w:color w:val="000000"/>
          <w:sz w:val="24"/>
          <w:szCs w:val="24"/>
        </w:rPr>
      </w:pPr>
    </w:p>
    <w:p w:rsidR="004767E6" w:rsidRDefault="00B365CE">
      <w:pPr>
        <w:spacing w:after="0" w:line="240" w:lineRule="auto"/>
        <w:jc w:val="both"/>
        <w:rPr>
          <w:rFonts w:asciiTheme="majorBidi" w:eastAsia="Georgia" w:hAnsiTheme="majorBidi" w:cstheme="majorBidi"/>
          <w:b/>
          <w:bCs/>
          <w:sz w:val="24"/>
          <w:szCs w:val="24"/>
        </w:rPr>
      </w:pPr>
      <w:r w:rsidRPr="00B365CE">
        <w:rPr>
          <w:rFonts w:asciiTheme="majorBidi" w:eastAsia="Georgia" w:hAnsiTheme="majorBidi" w:cstheme="majorBidi"/>
          <w:b/>
          <w:bCs/>
          <w:sz w:val="24"/>
          <w:szCs w:val="24"/>
        </w:rPr>
        <w:t xml:space="preserve">Soit les exemples relevés dans le chapitre : </w:t>
      </w:r>
    </w:p>
    <w:p w:rsidR="00B365CE" w:rsidRPr="00B365CE" w:rsidRDefault="00B365CE">
      <w:pPr>
        <w:spacing w:after="0" w:line="240" w:lineRule="auto"/>
        <w:jc w:val="both"/>
        <w:rPr>
          <w:rFonts w:asciiTheme="majorBidi" w:eastAsia="Georgia" w:hAnsiTheme="majorBidi" w:cstheme="majorBidi"/>
          <w:b/>
          <w:bCs/>
          <w:sz w:val="24"/>
          <w:szCs w:val="24"/>
        </w:rPr>
      </w:pPr>
    </w:p>
    <w:p w:rsidR="004767E6" w:rsidRPr="00354DCF" w:rsidRDefault="00015214">
      <w:pPr>
        <w:numPr>
          <w:ilvl w:val="0"/>
          <w:numId w:val="5"/>
        </w:numPr>
        <w:pBdr>
          <w:top w:val="nil"/>
          <w:left w:val="nil"/>
          <w:bottom w:val="nil"/>
          <w:right w:val="nil"/>
          <w:between w:val="nil"/>
        </w:pBdr>
        <w:spacing w:after="0" w:line="240" w:lineRule="auto"/>
        <w:ind w:left="567" w:hanging="207"/>
        <w:rPr>
          <w:rFonts w:asciiTheme="majorBidi" w:hAnsiTheme="majorBidi" w:cstheme="majorBidi"/>
          <w:color w:val="000000"/>
          <w:sz w:val="24"/>
          <w:szCs w:val="24"/>
        </w:rPr>
      </w:pPr>
      <w:r w:rsidRPr="00354DCF">
        <w:rPr>
          <w:rFonts w:asciiTheme="majorBidi" w:eastAsia="Georgia" w:hAnsiTheme="majorBidi" w:cstheme="majorBidi"/>
          <w:color w:val="000000"/>
          <w:sz w:val="24"/>
          <w:szCs w:val="24"/>
        </w:rPr>
        <w:t>« Nuées d’hommes hideux, hurlants et déguenillés. C’étaient les forçats. »</w:t>
      </w:r>
    </w:p>
    <w:p w:rsidR="004767E6" w:rsidRPr="00354DCF" w:rsidRDefault="00015214">
      <w:pPr>
        <w:numPr>
          <w:ilvl w:val="0"/>
          <w:numId w:val="5"/>
        </w:numPr>
        <w:pBdr>
          <w:top w:val="nil"/>
          <w:left w:val="nil"/>
          <w:bottom w:val="nil"/>
          <w:right w:val="nil"/>
          <w:between w:val="nil"/>
        </w:pBdr>
        <w:tabs>
          <w:tab w:val="left" w:pos="426"/>
        </w:tabs>
        <w:spacing w:after="0" w:line="240" w:lineRule="auto"/>
        <w:ind w:left="567" w:hanging="207"/>
        <w:rPr>
          <w:rFonts w:asciiTheme="majorBidi" w:hAnsiTheme="majorBidi" w:cstheme="majorBidi"/>
          <w:color w:val="000000"/>
          <w:sz w:val="24"/>
          <w:szCs w:val="24"/>
        </w:rPr>
      </w:pPr>
      <w:r w:rsidRPr="00354DCF">
        <w:rPr>
          <w:rFonts w:asciiTheme="majorBidi" w:eastAsia="Georgia" w:hAnsiTheme="majorBidi" w:cstheme="majorBidi"/>
          <w:color w:val="000000"/>
          <w:sz w:val="24"/>
          <w:szCs w:val="24"/>
        </w:rPr>
        <w:t>« Un jeune homme de dix-sept ans, qui avait un visage de jeune fille »</w:t>
      </w:r>
    </w:p>
    <w:p w:rsidR="004767E6" w:rsidRPr="00B365CE" w:rsidRDefault="00015214">
      <w:pPr>
        <w:numPr>
          <w:ilvl w:val="0"/>
          <w:numId w:val="5"/>
        </w:numPr>
        <w:pBdr>
          <w:top w:val="nil"/>
          <w:left w:val="nil"/>
          <w:bottom w:val="nil"/>
          <w:right w:val="nil"/>
          <w:between w:val="nil"/>
        </w:pBdr>
        <w:spacing w:after="0" w:line="240" w:lineRule="auto"/>
        <w:ind w:left="567" w:hanging="207"/>
        <w:rPr>
          <w:rFonts w:asciiTheme="majorBidi" w:hAnsiTheme="majorBidi" w:cstheme="majorBidi"/>
          <w:color w:val="000000"/>
          <w:sz w:val="24"/>
          <w:szCs w:val="24"/>
        </w:rPr>
      </w:pPr>
      <w:r w:rsidRPr="00354DCF">
        <w:rPr>
          <w:rFonts w:asciiTheme="majorBidi" w:eastAsia="Georgia" w:hAnsiTheme="majorBidi" w:cstheme="majorBidi"/>
          <w:color w:val="000000"/>
          <w:sz w:val="24"/>
          <w:szCs w:val="24"/>
        </w:rPr>
        <w:t>« Un seul, un vieux, avait conservé quelque gaieté »</w:t>
      </w:r>
    </w:p>
    <w:p w:rsidR="00B365CE" w:rsidRPr="00B365CE" w:rsidRDefault="00B365CE" w:rsidP="00B365CE">
      <w:pPr>
        <w:pBdr>
          <w:top w:val="nil"/>
          <w:left w:val="nil"/>
          <w:bottom w:val="nil"/>
          <w:right w:val="nil"/>
          <w:between w:val="nil"/>
        </w:pBdr>
        <w:spacing w:after="0" w:line="240" w:lineRule="auto"/>
        <w:ind w:left="567"/>
        <w:rPr>
          <w:rFonts w:asciiTheme="majorBidi" w:hAnsiTheme="majorBidi" w:cstheme="majorBidi"/>
          <w:color w:val="000000"/>
          <w:sz w:val="24"/>
          <w:szCs w:val="24"/>
        </w:rPr>
      </w:pPr>
    </w:p>
    <w:p w:rsidR="00B365CE" w:rsidRPr="00B365CE" w:rsidRDefault="00B365CE" w:rsidP="00B365CE">
      <w:pPr>
        <w:pBdr>
          <w:top w:val="nil"/>
          <w:left w:val="nil"/>
          <w:bottom w:val="nil"/>
          <w:right w:val="nil"/>
          <w:between w:val="nil"/>
        </w:pBdr>
        <w:spacing w:after="0" w:line="240" w:lineRule="auto"/>
        <w:rPr>
          <w:rFonts w:asciiTheme="majorBidi" w:hAnsiTheme="majorBidi" w:cstheme="majorBidi"/>
          <w:b/>
          <w:bCs/>
          <w:color w:val="000000"/>
          <w:sz w:val="24"/>
          <w:szCs w:val="24"/>
        </w:rPr>
      </w:pPr>
      <w:r w:rsidRPr="00B365CE">
        <w:rPr>
          <w:rFonts w:asciiTheme="majorBidi" w:eastAsia="Georgia" w:hAnsiTheme="majorBidi" w:cstheme="majorBidi"/>
          <w:b/>
          <w:bCs/>
          <w:color w:val="000000"/>
          <w:sz w:val="24"/>
          <w:szCs w:val="24"/>
        </w:rPr>
        <w:t xml:space="preserve">Conclusion : </w:t>
      </w:r>
    </w:p>
    <w:p w:rsidR="004767E6" w:rsidRPr="00354DCF" w:rsidRDefault="00015214">
      <w:pPr>
        <w:numPr>
          <w:ilvl w:val="0"/>
          <w:numId w:val="6"/>
        </w:numPr>
        <w:pBdr>
          <w:top w:val="nil"/>
          <w:left w:val="nil"/>
          <w:bottom w:val="nil"/>
          <w:right w:val="nil"/>
          <w:between w:val="nil"/>
        </w:pBdr>
        <w:spacing w:after="0" w:line="240" w:lineRule="auto"/>
        <w:ind w:left="567" w:hanging="207"/>
        <w:rPr>
          <w:rFonts w:asciiTheme="majorBidi" w:hAnsiTheme="majorBidi" w:cstheme="majorBidi"/>
          <w:color w:val="000000"/>
          <w:sz w:val="24"/>
          <w:szCs w:val="24"/>
        </w:rPr>
      </w:pPr>
      <w:r w:rsidRPr="00354DCF">
        <w:rPr>
          <w:rFonts w:asciiTheme="majorBidi" w:eastAsia="Georgia" w:hAnsiTheme="majorBidi" w:cstheme="majorBidi"/>
          <w:color w:val="000000"/>
          <w:sz w:val="24"/>
          <w:szCs w:val="24"/>
        </w:rPr>
        <w:t xml:space="preserve">On s’aperçoit que le regard va du collectif au particulier. </w:t>
      </w:r>
    </w:p>
    <w:p w:rsidR="004767E6" w:rsidRPr="00354DCF" w:rsidRDefault="00797986" w:rsidP="00797986">
      <w:pPr>
        <w:numPr>
          <w:ilvl w:val="0"/>
          <w:numId w:val="12"/>
        </w:numPr>
        <w:pBdr>
          <w:top w:val="nil"/>
          <w:left w:val="nil"/>
          <w:bottom w:val="nil"/>
          <w:right w:val="nil"/>
          <w:between w:val="nil"/>
        </w:pBdr>
        <w:spacing w:after="0" w:line="240" w:lineRule="auto"/>
        <w:ind w:left="567" w:hanging="207"/>
        <w:jc w:val="both"/>
        <w:rPr>
          <w:rFonts w:asciiTheme="majorBidi" w:hAnsiTheme="majorBidi" w:cstheme="majorBidi"/>
          <w:color w:val="000000"/>
          <w:sz w:val="24"/>
          <w:szCs w:val="24"/>
        </w:rPr>
      </w:pPr>
      <w:r>
        <w:rPr>
          <w:rFonts w:asciiTheme="majorBidi" w:eastAsia="Georgia" w:hAnsiTheme="majorBidi" w:cstheme="majorBidi"/>
          <w:color w:val="000000"/>
          <w:sz w:val="24"/>
          <w:szCs w:val="24"/>
        </w:rPr>
        <w:t xml:space="preserve">On sent une atmosphère étouffante </w:t>
      </w:r>
    </w:p>
    <w:p w:rsidR="004767E6" w:rsidRPr="00354DCF" w:rsidRDefault="00797986">
      <w:pPr>
        <w:numPr>
          <w:ilvl w:val="0"/>
          <w:numId w:val="12"/>
        </w:numPr>
        <w:pBdr>
          <w:top w:val="nil"/>
          <w:left w:val="nil"/>
          <w:bottom w:val="nil"/>
          <w:right w:val="nil"/>
          <w:between w:val="nil"/>
        </w:pBdr>
        <w:spacing w:after="0" w:line="240" w:lineRule="auto"/>
        <w:ind w:left="567" w:hanging="207"/>
        <w:jc w:val="both"/>
        <w:rPr>
          <w:rFonts w:asciiTheme="majorBidi" w:hAnsiTheme="majorBidi" w:cstheme="majorBidi"/>
          <w:color w:val="000000"/>
          <w:sz w:val="24"/>
          <w:szCs w:val="24"/>
        </w:rPr>
      </w:pPr>
      <w:r>
        <w:rPr>
          <w:rFonts w:asciiTheme="majorBidi" w:eastAsia="Georgia" w:hAnsiTheme="majorBidi" w:cstheme="majorBidi"/>
          <w:color w:val="000000"/>
          <w:sz w:val="24"/>
          <w:szCs w:val="24"/>
        </w:rPr>
        <w:t>Condamnés souffrants</w:t>
      </w:r>
    </w:p>
    <w:p w:rsidR="004767E6" w:rsidRPr="00354DCF" w:rsidRDefault="004767E6">
      <w:pPr>
        <w:pBdr>
          <w:top w:val="nil"/>
          <w:left w:val="nil"/>
          <w:bottom w:val="nil"/>
          <w:right w:val="nil"/>
          <w:between w:val="nil"/>
        </w:pBdr>
        <w:spacing w:after="0" w:line="240" w:lineRule="auto"/>
        <w:ind w:left="567" w:hanging="720"/>
        <w:jc w:val="both"/>
        <w:rPr>
          <w:rFonts w:asciiTheme="majorBidi" w:eastAsia="Georgia" w:hAnsiTheme="majorBidi" w:cstheme="majorBidi"/>
          <w:color w:val="000000"/>
          <w:sz w:val="24"/>
          <w:szCs w:val="24"/>
        </w:rPr>
      </w:pPr>
    </w:p>
    <w:p w:rsidR="004767E6" w:rsidRPr="00CE1757" w:rsidRDefault="00015214">
      <w:pPr>
        <w:numPr>
          <w:ilvl w:val="0"/>
          <w:numId w:val="2"/>
        </w:numPr>
        <w:pBdr>
          <w:top w:val="nil"/>
          <w:left w:val="nil"/>
          <w:bottom w:val="nil"/>
          <w:right w:val="nil"/>
          <w:between w:val="nil"/>
        </w:pBdr>
        <w:spacing w:after="0" w:line="240" w:lineRule="auto"/>
        <w:ind w:left="426" w:hanging="284"/>
        <w:rPr>
          <w:rFonts w:asciiTheme="majorBidi" w:eastAsia="Georgia" w:hAnsiTheme="majorBidi" w:cstheme="majorBidi"/>
          <w:color w:val="000000"/>
          <w:sz w:val="24"/>
          <w:szCs w:val="24"/>
          <w:highlight w:val="yellow"/>
        </w:rPr>
      </w:pPr>
      <w:r w:rsidRPr="00CE1757">
        <w:rPr>
          <w:rFonts w:asciiTheme="majorBidi" w:eastAsia="Georgia" w:hAnsiTheme="majorBidi" w:cstheme="majorBidi"/>
          <w:color w:val="000000"/>
          <w:sz w:val="24"/>
          <w:szCs w:val="24"/>
          <w:highlight w:val="yellow"/>
        </w:rPr>
        <w:t>Les spectateurs :</w:t>
      </w:r>
    </w:p>
    <w:p w:rsidR="004767E6" w:rsidRDefault="00B365CE" w:rsidP="00B365CE">
      <w:pPr>
        <w:pBdr>
          <w:top w:val="nil"/>
          <w:left w:val="nil"/>
          <w:bottom w:val="nil"/>
          <w:right w:val="nil"/>
          <w:between w:val="nil"/>
        </w:pBdr>
        <w:spacing w:after="0" w:line="240" w:lineRule="auto"/>
        <w:ind w:left="720"/>
        <w:rPr>
          <w:rFonts w:asciiTheme="majorBidi" w:eastAsia="Georgia" w:hAnsiTheme="majorBidi" w:cstheme="majorBidi"/>
          <w:b/>
          <w:bCs/>
          <w:color w:val="000000"/>
          <w:sz w:val="24"/>
          <w:szCs w:val="24"/>
        </w:rPr>
      </w:pPr>
      <w:r w:rsidRPr="00B365CE">
        <w:rPr>
          <w:rFonts w:asciiTheme="majorBidi" w:eastAsia="Georgia" w:hAnsiTheme="majorBidi" w:cstheme="majorBidi"/>
          <w:b/>
          <w:bCs/>
          <w:color w:val="000000"/>
          <w:sz w:val="24"/>
          <w:szCs w:val="24"/>
        </w:rPr>
        <w:t xml:space="preserve">Il y a trois </w:t>
      </w:r>
      <w:r w:rsidR="00015214" w:rsidRPr="00B365CE">
        <w:rPr>
          <w:rFonts w:asciiTheme="majorBidi" w:eastAsia="Georgia" w:hAnsiTheme="majorBidi" w:cstheme="majorBidi"/>
          <w:b/>
          <w:bCs/>
          <w:color w:val="000000"/>
          <w:sz w:val="24"/>
          <w:szCs w:val="24"/>
        </w:rPr>
        <w:t xml:space="preserve">types de spectateurs. </w:t>
      </w:r>
    </w:p>
    <w:p w:rsidR="00B365CE" w:rsidRPr="00B365CE" w:rsidRDefault="00B365CE" w:rsidP="00B365CE">
      <w:pPr>
        <w:pBdr>
          <w:top w:val="nil"/>
          <w:left w:val="nil"/>
          <w:bottom w:val="nil"/>
          <w:right w:val="nil"/>
          <w:between w:val="nil"/>
        </w:pBdr>
        <w:spacing w:after="0" w:line="240" w:lineRule="auto"/>
        <w:ind w:left="720"/>
        <w:rPr>
          <w:rFonts w:asciiTheme="majorBidi" w:hAnsiTheme="majorBidi" w:cstheme="majorBidi"/>
          <w:b/>
          <w:bCs/>
          <w:color w:val="000000"/>
          <w:sz w:val="24"/>
          <w:szCs w:val="24"/>
        </w:rPr>
      </w:pPr>
    </w:p>
    <w:p w:rsidR="004767E6" w:rsidRPr="00354DCF" w:rsidRDefault="00015214" w:rsidP="00B30667">
      <w:pPr>
        <w:numPr>
          <w:ilvl w:val="0"/>
          <w:numId w:val="14"/>
        </w:num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354DCF">
        <w:rPr>
          <w:rFonts w:asciiTheme="majorBidi" w:eastAsia="Georgia" w:hAnsiTheme="majorBidi" w:cstheme="majorBidi"/>
          <w:color w:val="000000"/>
          <w:sz w:val="24"/>
          <w:szCs w:val="24"/>
          <w:u w:val="single"/>
        </w:rPr>
        <w:t>La foule</w:t>
      </w:r>
      <w:r w:rsidRPr="00354DCF">
        <w:rPr>
          <w:rFonts w:asciiTheme="majorBidi" w:eastAsia="Georgia" w:hAnsiTheme="majorBidi" w:cstheme="majorBidi"/>
          <w:color w:val="000000"/>
          <w:sz w:val="24"/>
          <w:szCs w:val="24"/>
        </w:rPr>
        <w:t xml:space="preserve"> : </w:t>
      </w:r>
      <w:r w:rsidR="00B30667">
        <w:rPr>
          <w:rFonts w:asciiTheme="majorBidi" w:eastAsia="Georgia" w:hAnsiTheme="majorBidi" w:cstheme="majorBidi"/>
          <w:color w:val="000000"/>
          <w:sz w:val="24"/>
          <w:szCs w:val="24"/>
        </w:rPr>
        <w:t>curieuse, inhumaine, hurlante, etc.</w:t>
      </w:r>
    </w:p>
    <w:p w:rsidR="004767E6" w:rsidRPr="00354DCF" w:rsidRDefault="00015214">
      <w:pPr>
        <w:numPr>
          <w:ilvl w:val="0"/>
          <w:numId w:val="14"/>
        </w:num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354DCF">
        <w:rPr>
          <w:rFonts w:asciiTheme="majorBidi" w:eastAsia="Georgia" w:hAnsiTheme="majorBidi" w:cstheme="majorBidi"/>
          <w:color w:val="000000"/>
          <w:sz w:val="24"/>
          <w:szCs w:val="24"/>
          <w:u w:val="single"/>
        </w:rPr>
        <w:t>Les prisonniers</w:t>
      </w:r>
      <w:r w:rsidRPr="00354DCF">
        <w:rPr>
          <w:rFonts w:asciiTheme="majorBidi" w:eastAsia="Georgia" w:hAnsiTheme="majorBidi" w:cstheme="majorBidi"/>
          <w:color w:val="000000"/>
          <w:sz w:val="24"/>
          <w:szCs w:val="24"/>
        </w:rPr>
        <w:t> : « silencieux et immobiles, éclatèrent en cris de joie, chanson,… éclats de rire » « acclamations railleuses »</w:t>
      </w:r>
    </w:p>
    <w:p w:rsidR="004767E6" w:rsidRPr="00B365CE" w:rsidRDefault="00015214" w:rsidP="00B30667">
      <w:pPr>
        <w:numPr>
          <w:ilvl w:val="0"/>
          <w:numId w:val="14"/>
        </w:num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354DCF">
        <w:rPr>
          <w:rFonts w:asciiTheme="majorBidi" w:eastAsia="Georgia" w:hAnsiTheme="majorBidi" w:cstheme="majorBidi"/>
          <w:color w:val="000000"/>
          <w:sz w:val="24"/>
          <w:szCs w:val="24"/>
          <w:u w:val="single"/>
        </w:rPr>
        <w:t>Le condamné</w:t>
      </w:r>
      <w:r w:rsidRPr="00354DCF">
        <w:rPr>
          <w:rFonts w:asciiTheme="majorBidi" w:eastAsia="Georgia" w:hAnsiTheme="majorBidi" w:cstheme="majorBidi"/>
          <w:color w:val="000000"/>
          <w:sz w:val="24"/>
          <w:szCs w:val="24"/>
        </w:rPr>
        <w:t xml:space="preserve"> : </w:t>
      </w:r>
      <w:r w:rsidR="00B30667">
        <w:rPr>
          <w:rFonts w:asciiTheme="majorBidi" w:eastAsia="Georgia" w:hAnsiTheme="majorBidi" w:cstheme="majorBidi"/>
          <w:color w:val="000000"/>
          <w:sz w:val="24"/>
          <w:szCs w:val="24"/>
        </w:rPr>
        <w:t>terrifié, pitoyable, etc.</w:t>
      </w:r>
    </w:p>
    <w:p w:rsidR="00B365CE" w:rsidRPr="00354DCF" w:rsidRDefault="00B365CE" w:rsidP="00B365CE">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p>
    <w:p w:rsidR="004767E6" w:rsidRDefault="00015214">
      <w:pPr>
        <w:spacing w:after="0" w:line="240" w:lineRule="auto"/>
        <w:jc w:val="both"/>
        <w:rPr>
          <w:rFonts w:asciiTheme="majorBidi" w:eastAsia="Georgia" w:hAnsiTheme="majorBidi" w:cstheme="majorBidi"/>
          <w:sz w:val="24"/>
          <w:szCs w:val="24"/>
        </w:rPr>
      </w:pPr>
      <w:r w:rsidRPr="00354DCF">
        <w:rPr>
          <w:rFonts w:asciiTheme="majorBidi" w:eastAsia="Georgia" w:hAnsiTheme="majorBidi" w:cstheme="majorBidi"/>
          <w:b/>
          <w:sz w:val="24"/>
          <w:szCs w:val="24"/>
        </w:rPr>
        <w:t>Conclusion</w:t>
      </w:r>
      <w:r w:rsidRPr="00354DCF">
        <w:rPr>
          <w:rFonts w:asciiTheme="majorBidi" w:eastAsia="Georgia" w:hAnsiTheme="majorBidi" w:cstheme="majorBidi"/>
          <w:sz w:val="24"/>
          <w:szCs w:val="24"/>
        </w:rPr>
        <w:t> </w:t>
      </w:r>
      <w:r w:rsidRPr="00354DCF">
        <w:rPr>
          <w:rFonts w:asciiTheme="majorBidi" w:eastAsia="Georgia" w:hAnsiTheme="majorBidi" w:cstheme="majorBidi"/>
          <w:b/>
          <w:sz w:val="24"/>
          <w:szCs w:val="24"/>
        </w:rPr>
        <w:t>:</w:t>
      </w:r>
      <w:r w:rsidRPr="00354DCF">
        <w:rPr>
          <w:rFonts w:asciiTheme="majorBidi" w:eastAsia="Georgia" w:hAnsiTheme="majorBidi" w:cstheme="majorBidi"/>
          <w:sz w:val="24"/>
          <w:szCs w:val="24"/>
        </w:rPr>
        <w:t xml:space="preserve"> l’auteur vise à dénoncer l’aspect voyeuriste  des spectateurs (il s’agit d’un véritable spectacle sans acteurs volontaires).</w:t>
      </w:r>
    </w:p>
    <w:p w:rsidR="00B365CE" w:rsidRPr="00354DCF" w:rsidRDefault="00B365CE">
      <w:pPr>
        <w:spacing w:after="0" w:line="240" w:lineRule="auto"/>
        <w:jc w:val="both"/>
        <w:rPr>
          <w:rFonts w:asciiTheme="majorBidi" w:eastAsia="Georgia" w:hAnsiTheme="majorBidi" w:cstheme="majorBidi"/>
          <w:sz w:val="24"/>
          <w:szCs w:val="24"/>
        </w:rPr>
      </w:pPr>
    </w:p>
    <w:p w:rsidR="004767E6" w:rsidRPr="00CE1757" w:rsidRDefault="00B365CE" w:rsidP="00A83810">
      <w:pPr>
        <w:pStyle w:val="Paragraphedeliste"/>
        <w:numPr>
          <w:ilvl w:val="0"/>
          <w:numId w:val="23"/>
        </w:numPr>
        <w:pBdr>
          <w:top w:val="nil"/>
          <w:left w:val="nil"/>
          <w:bottom w:val="nil"/>
          <w:right w:val="nil"/>
          <w:between w:val="nil"/>
        </w:pBdr>
        <w:spacing w:after="0" w:line="240" w:lineRule="auto"/>
        <w:rPr>
          <w:rFonts w:asciiTheme="majorBidi" w:eastAsia="Georgia" w:hAnsiTheme="majorBidi" w:cstheme="majorBidi"/>
          <w:color w:val="000000"/>
          <w:sz w:val="24"/>
          <w:szCs w:val="24"/>
          <w:highlight w:val="yellow"/>
        </w:rPr>
      </w:pPr>
      <w:r w:rsidRPr="00CE1757">
        <w:rPr>
          <w:rFonts w:asciiTheme="majorBidi" w:eastAsia="Georgia" w:hAnsiTheme="majorBidi" w:cstheme="majorBidi"/>
          <w:color w:val="000000"/>
          <w:sz w:val="24"/>
          <w:szCs w:val="24"/>
          <w:highlight w:val="yellow"/>
        </w:rPr>
        <w:t>Sentiments qui se dégagent</w:t>
      </w:r>
      <w:r w:rsidR="00015214" w:rsidRPr="00CE1757">
        <w:rPr>
          <w:rFonts w:asciiTheme="majorBidi" w:eastAsia="Georgia" w:hAnsiTheme="majorBidi" w:cstheme="majorBidi"/>
          <w:color w:val="000000"/>
          <w:sz w:val="24"/>
          <w:szCs w:val="24"/>
          <w:highlight w:val="yellow"/>
        </w:rPr>
        <w:t> :</w:t>
      </w:r>
    </w:p>
    <w:p w:rsidR="00BA3661" w:rsidRPr="002C1357" w:rsidRDefault="00BA3661" w:rsidP="00BA3661">
      <w:pPr>
        <w:pBdr>
          <w:top w:val="nil"/>
          <w:left w:val="nil"/>
          <w:bottom w:val="nil"/>
          <w:right w:val="nil"/>
          <w:between w:val="nil"/>
        </w:pBdr>
        <w:spacing w:after="0" w:line="240" w:lineRule="auto"/>
        <w:ind w:left="720"/>
        <w:rPr>
          <w:rFonts w:asciiTheme="majorBidi" w:hAnsiTheme="majorBidi" w:cstheme="majorBidi"/>
          <w:b/>
          <w:bCs/>
          <w:color w:val="000000"/>
          <w:sz w:val="24"/>
          <w:szCs w:val="24"/>
        </w:rPr>
      </w:pPr>
      <w:r w:rsidRPr="002C1357">
        <w:rPr>
          <w:rFonts w:asciiTheme="majorBidi" w:hAnsiTheme="majorBidi" w:cstheme="majorBidi"/>
          <w:b/>
          <w:bCs/>
          <w:color w:val="000000"/>
          <w:sz w:val="24"/>
          <w:szCs w:val="24"/>
        </w:rPr>
        <w:t>Soit les exemples relevés dans le chapitre :</w:t>
      </w:r>
    </w:p>
    <w:p w:rsidR="004767E6" w:rsidRPr="00354DCF" w:rsidRDefault="00BA3661">
      <w:pPr>
        <w:numPr>
          <w:ilvl w:val="0"/>
          <w:numId w:val="18"/>
        </w:numPr>
        <w:pBdr>
          <w:top w:val="nil"/>
          <w:left w:val="nil"/>
          <w:bottom w:val="nil"/>
          <w:right w:val="nil"/>
          <w:between w:val="nil"/>
        </w:pBdr>
        <w:spacing w:after="0" w:line="240" w:lineRule="auto"/>
        <w:rPr>
          <w:rFonts w:asciiTheme="majorBidi" w:hAnsiTheme="majorBidi" w:cstheme="majorBidi"/>
          <w:color w:val="000000"/>
          <w:sz w:val="24"/>
          <w:szCs w:val="24"/>
        </w:rPr>
      </w:pPr>
      <w:r w:rsidRPr="00354DCF">
        <w:rPr>
          <w:rFonts w:asciiTheme="majorBidi" w:eastAsia="Georgia" w:hAnsiTheme="majorBidi" w:cstheme="majorBidi"/>
          <w:color w:val="000000"/>
          <w:sz w:val="24"/>
          <w:szCs w:val="24"/>
        </w:rPr>
        <w:t xml:space="preserve"> </w:t>
      </w:r>
      <w:r w:rsidR="00015214" w:rsidRPr="00354DCF">
        <w:rPr>
          <w:rFonts w:asciiTheme="majorBidi" w:eastAsia="Georgia" w:hAnsiTheme="majorBidi" w:cstheme="majorBidi"/>
          <w:color w:val="000000"/>
          <w:sz w:val="24"/>
          <w:szCs w:val="24"/>
        </w:rPr>
        <w:t>« Une cour carrée, vaste »… « Une muraille… »</w:t>
      </w:r>
    </w:p>
    <w:p w:rsidR="004767E6" w:rsidRPr="00354DCF" w:rsidRDefault="00015214">
      <w:pPr>
        <w:pBdr>
          <w:top w:val="nil"/>
          <w:left w:val="nil"/>
          <w:bottom w:val="nil"/>
          <w:right w:val="nil"/>
          <w:between w:val="nil"/>
        </w:pBdr>
        <w:spacing w:after="0" w:line="240" w:lineRule="auto"/>
        <w:ind w:left="720" w:hanging="720"/>
        <w:rPr>
          <w:rFonts w:asciiTheme="majorBidi" w:eastAsia="Georgia" w:hAnsiTheme="majorBidi" w:cstheme="majorBidi"/>
          <w:color w:val="000000"/>
          <w:sz w:val="24"/>
          <w:szCs w:val="24"/>
        </w:rPr>
      </w:pPr>
      <w:r w:rsidRPr="00354DCF">
        <w:rPr>
          <w:rFonts w:asciiTheme="majorBidi" w:eastAsia="Georgia" w:hAnsiTheme="majorBidi" w:cstheme="majorBidi"/>
          <w:color w:val="000000"/>
          <w:sz w:val="24"/>
          <w:szCs w:val="24"/>
        </w:rPr>
        <w:t>« Façade percée d’une multitude de fenêtres grillées »</w:t>
      </w:r>
    </w:p>
    <w:p w:rsidR="004767E6" w:rsidRPr="00354DCF" w:rsidRDefault="00015214">
      <w:pPr>
        <w:pBdr>
          <w:top w:val="nil"/>
          <w:left w:val="nil"/>
          <w:bottom w:val="nil"/>
          <w:right w:val="nil"/>
          <w:between w:val="nil"/>
        </w:pBdr>
        <w:spacing w:after="0" w:line="240" w:lineRule="auto"/>
        <w:ind w:left="720" w:hanging="720"/>
        <w:rPr>
          <w:rFonts w:asciiTheme="majorBidi" w:eastAsia="Georgia" w:hAnsiTheme="majorBidi" w:cstheme="majorBidi"/>
          <w:color w:val="000000"/>
          <w:sz w:val="24"/>
          <w:szCs w:val="24"/>
        </w:rPr>
      </w:pPr>
      <w:r w:rsidRPr="00354DCF">
        <w:rPr>
          <w:rFonts w:asciiTheme="majorBidi" w:eastAsia="Georgia" w:hAnsiTheme="majorBidi" w:cstheme="majorBidi"/>
          <w:color w:val="000000"/>
          <w:sz w:val="24"/>
          <w:szCs w:val="24"/>
        </w:rPr>
        <w:t>« Le carré des prisons…une grille de fer »</w:t>
      </w:r>
    </w:p>
    <w:p w:rsidR="004767E6" w:rsidRDefault="00015214">
      <w:pPr>
        <w:pBdr>
          <w:top w:val="nil"/>
          <w:left w:val="nil"/>
          <w:bottom w:val="nil"/>
          <w:right w:val="nil"/>
          <w:between w:val="nil"/>
        </w:pBdr>
        <w:spacing w:after="0" w:line="240" w:lineRule="auto"/>
        <w:ind w:left="720" w:hanging="720"/>
        <w:rPr>
          <w:rFonts w:asciiTheme="majorBidi" w:eastAsia="Georgia" w:hAnsiTheme="majorBidi" w:cstheme="majorBidi"/>
          <w:color w:val="000000"/>
          <w:sz w:val="24"/>
          <w:szCs w:val="24"/>
        </w:rPr>
      </w:pPr>
      <w:r w:rsidRPr="00354DCF">
        <w:rPr>
          <w:rFonts w:asciiTheme="majorBidi" w:eastAsia="Georgia" w:hAnsiTheme="majorBidi" w:cstheme="majorBidi"/>
          <w:color w:val="000000"/>
          <w:sz w:val="24"/>
          <w:szCs w:val="24"/>
        </w:rPr>
        <w:t>« Des bancs de pierres » « une porte cochère »</w:t>
      </w:r>
    </w:p>
    <w:p w:rsidR="00BA3661" w:rsidRDefault="00BA3661">
      <w:pPr>
        <w:pBdr>
          <w:top w:val="nil"/>
          <w:left w:val="nil"/>
          <w:bottom w:val="nil"/>
          <w:right w:val="nil"/>
          <w:between w:val="nil"/>
        </w:pBdr>
        <w:spacing w:after="0" w:line="240" w:lineRule="auto"/>
        <w:ind w:left="720" w:hanging="720"/>
        <w:rPr>
          <w:rFonts w:asciiTheme="majorBidi" w:eastAsia="Georgia" w:hAnsiTheme="majorBidi" w:cstheme="majorBidi"/>
          <w:color w:val="000000"/>
          <w:sz w:val="24"/>
          <w:szCs w:val="24"/>
        </w:rPr>
      </w:pPr>
    </w:p>
    <w:p w:rsidR="00BA3661" w:rsidRPr="00354DCF" w:rsidRDefault="00BA3661">
      <w:pPr>
        <w:pBdr>
          <w:top w:val="nil"/>
          <w:left w:val="nil"/>
          <w:bottom w:val="nil"/>
          <w:right w:val="nil"/>
          <w:between w:val="nil"/>
        </w:pBdr>
        <w:spacing w:after="0" w:line="240" w:lineRule="auto"/>
        <w:ind w:left="720" w:hanging="720"/>
        <w:rPr>
          <w:rFonts w:asciiTheme="majorBidi" w:eastAsia="Georgia" w:hAnsiTheme="majorBidi" w:cstheme="majorBidi"/>
          <w:color w:val="000000"/>
          <w:sz w:val="24"/>
          <w:szCs w:val="24"/>
        </w:rPr>
      </w:pPr>
      <w:r w:rsidRPr="00BA3661">
        <w:rPr>
          <w:rFonts w:asciiTheme="majorBidi" w:eastAsia="Georgia" w:hAnsiTheme="majorBidi" w:cstheme="majorBidi"/>
          <w:b/>
          <w:bCs/>
          <w:color w:val="000000"/>
          <w:sz w:val="24"/>
          <w:szCs w:val="24"/>
        </w:rPr>
        <w:t>Conclusion</w:t>
      </w:r>
      <w:r>
        <w:rPr>
          <w:rFonts w:asciiTheme="majorBidi" w:eastAsia="Georgia" w:hAnsiTheme="majorBidi" w:cstheme="majorBidi"/>
          <w:color w:val="000000"/>
          <w:sz w:val="24"/>
          <w:szCs w:val="24"/>
        </w:rPr>
        <w:t xml:space="preserve"> : </w:t>
      </w:r>
    </w:p>
    <w:p w:rsidR="004767E6" w:rsidRPr="00354DCF" w:rsidRDefault="00015214">
      <w:pPr>
        <w:numPr>
          <w:ilvl w:val="0"/>
          <w:numId w:val="17"/>
        </w:numPr>
        <w:pBdr>
          <w:top w:val="nil"/>
          <w:left w:val="nil"/>
          <w:bottom w:val="nil"/>
          <w:right w:val="nil"/>
          <w:between w:val="nil"/>
        </w:pBdr>
        <w:spacing w:after="0" w:line="240" w:lineRule="auto"/>
        <w:rPr>
          <w:rFonts w:asciiTheme="majorBidi" w:hAnsiTheme="majorBidi" w:cstheme="majorBidi"/>
          <w:color w:val="000000"/>
          <w:sz w:val="24"/>
          <w:szCs w:val="24"/>
        </w:rPr>
      </w:pPr>
      <w:r w:rsidRPr="00354DCF">
        <w:rPr>
          <w:rFonts w:asciiTheme="majorBidi" w:eastAsia="Georgia" w:hAnsiTheme="majorBidi" w:cstheme="majorBidi"/>
          <w:color w:val="000000"/>
          <w:sz w:val="24"/>
          <w:szCs w:val="24"/>
        </w:rPr>
        <w:t xml:space="preserve">Les sentiments qui se dégagent principalement sont ceux de l’enfermement, </w:t>
      </w:r>
      <w:r w:rsidR="00392DC5">
        <w:rPr>
          <w:rFonts w:asciiTheme="majorBidi" w:eastAsia="Georgia" w:hAnsiTheme="majorBidi" w:cstheme="majorBidi"/>
          <w:color w:val="000000"/>
          <w:sz w:val="24"/>
          <w:szCs w:val="24"/>
        </w:rPr>
        <w:t xml:space="preserve">de </w:t>
      </w:r>
      <w:r w:rsidRPr="00354DCF">
        <w:rPr>
          <w:rFonts w:asciiTheme="majorBidi" w:eastAsia="Georgia" w:hAnsiTheme="majorBidi" w:cstheme="majorBidi"/>
          <w:color w:val="000000"/>
          <w:sz w:val="24"/>
          <w:szCs w:val="24"/>
        </w:rPr>
        <w:t>l’angoisse</w:t>
      </w:r>
      <w:r w:rsidR="00642C97">
        <w:rPr>
          <w:rFonts w:asciiTheme="majorBidi" w:eastAsia="Georgia" w:hAnsiTheme="majorBidi" w:cstheme="majorBidi"/>
          <w:color w:val="000000"/>
          <w:sz w:val="24"/>
          <w:szCs w:val="24"/>
        </w:rPr>
        <w:t xml:space="preserve">, la </w:t>
      </w:r>
      <w:proofErr w:type="gramStart"/>
      <w:r w:rsidR="00642C97">
        <w:rPr>
          <w:rFonts w:asciiTheme="majorBidi" w:eastAsia="Georgia" w:hAnsiTheme="majorBidi" w:cstheme="majorBidi"/>
          <w:color w:val="000000"/>
          <w:sz w:val="24"/>
          <w:szCs w:val="24"/>
        </w:rPr>
        <w:t xml:space="preserve">froideur, </w:t>
      </w:r>
      <w:r w:rsidRPr="00354DCF">
        <w:rPr>
          <w:rFonts w:asciiTheme="majorBidi" w:eastAsia="Georgia" w:hAnsiTheme="majorBidi" w:cstheme="majorBidi"/>
          <w:color w:val="000000"/>
          <w:sz w:val="24"/>
          <w:szCs w:val="24"/>
        </w:rPr>
        <w:t>.</w:t>
      </w:r>
      <w:proofErr w:type="gramEnd"/>
      <w:r w:rsidR="00392DC5">
        <w:rPr>
          <w:rFonts w:asciiTheme="majorBidi" w:eastAsia="Georgia" w:hAnsiTheme="majorBidi" w:cstheme="majorBidi"/>
          <w:color w:val="000000"/>
          <w:sz w:val="24"/>
          <w:szCs w:val="24"/>
        </w:rPr>
        <w:t xml:space="preserve"> …</w:t>
      </w:r>
    </w:p>
    <w:p w:rsidR="004767E6" w:rsidRPr="00354DCF" w:rsidRDefault="004767E6" w:rsidP="00B365CE">
      <w:pPr>
        <w:pBdr>
          <w:top w:val="nil"/>
          <w:left w:val="nil"/>
          <w:bottom w:val="nil"/>
          <w:right w:val="nil"/>
          <w:between w:val="nil"/>
        </w:pBdr>
        <w:spacing w:after="0" w:line="240" w:lineRule="auto"/>
        <w:ind w:left="720" w:hanging="720"/>
        <w:rPr>
          <w:rFonts w:asciiTheme="majorBidi" w:eastAsia="Georgia" w:hAnsiTheme="majorBidi" w:cstheme="majorBidi"/>
          <w:color w:val="000000"/>
          <w:sz w:val="24"/>
          <w:szCs w:val="24"/>
        </w:rPr>
      </w:pPr>
    </w:p>
    <w:p w:rsidR="004767E6" w:rsidRPr="00354DCF" w:rsidRDefault="004767E6">
      <w:pPr>
        <w:spacing w:after="0" w:line="240" w:lineRule="auto"/>
        <w:rPr>
          <w:rFonts w:asciiTheme="majorBidi" w:eastAsia="Georgia" w:hAnsiTheme="majorBidi" w:cstheme="majorBidi"/>
          <w:sz w:val="24"/>
          <w:szCs w:val="24"/>
        </w:rPr>
      </w:pPr>
    </w:p>
    <w:p w:rsidR="004767E6" w:rsidRPr="00A30A0B" w:rsidRDefault="00015214" w:rsidP="00A30A0B">
      <w:pPr>
        <w:pStyle w:val="Paragraphedeliste"/>
        <w:numPr>
          <w:ilvl w:val="0"/>
          <w:numId w:val="23"/>
        </w:numPr>
        <w:pBdr>
          <w:top w:val="nil"/>
          <w:left w:val="nil"/>
          <w:bottom w:val="nil"/>
          <w:right w:val="nil"/>
          <w:between w:val="nil"/>
        </w:pBdr>
        <w:tabs>
          <w:tab w:val="left" w:pos="567"/>
        </w:tabs>
        <w:spacing w:after="0" w:line="240" w:lineRule="auto"/>
        <w:jc w:val="both"/>
        <w:rPr>
          <w:rFonts w:asciiTheme="majorBidi" w:eastAsia="Georgia" w:hAnsiTheme="majorBidi" w:cstheme="majorBidi"/>
          <w:b/>
          <w:color w:val="000000"/>
          <w:sz w:val="24"/>
          <w:szCs w:val="24"/>
          <w:highlight w:val="yellow"/>
          <w:u w:val="single"/>
        </w:rPr>
      </w:pPr>
      <w:r w:rsidRPr="00A30A0B">
        <w:rPr>
          <w:rFonts w:asciiTheme="majorBidi" w:eastAsia="Georgia" w:hAnsiTheme="majorBidi" w:cstheme="majorBidi"/>
          <w:b/>
          <w:color w:val="000000"/>
          <w:sz w:val="24"/>
          <w:szCs w:val="24"/>
          <w:highlight w:val="yellow"/>
          <w:u w:val="single"/>
        </w:rPr>
        <w:t>SYNTHÈSE:</w:t>
      </w:r>
    </w:p>
    <w:p w:rsidR="008D6181" w:rsidRDefault="008D6181">
      <w:pPr>
        <w:spacing w:after="240" w:line="240" w:lineRule="auto"/>
        <w:ind w:firstLine="284"/>
        <w:jc w:val="both"/>
        <w:rPr>
          <w:rFonts w:asciiTheme="majorBidi" w:eastAsia="Georgia" w:hAnsiTheme="majorBidi" w:cstheme="majorBidi"/>
          <w:sz w:val="24"/>
          <w:szCs w:val="24"/>
          <w:highlight w:val="white"/>
        </w:rPr>
      </w:pPr>
    </w:p>
    <w:p w:rsidR="007D6BE5" w:rsidRDefault="008D6181">
      <w:pPr>
        <w:spacing w:after="240" w:line="240" w:lineRule="auto"/>
        <w:ind w:firstLine="284"/>
        <w:jc w:val="both"/>
        <w:rPr>
          <w:rFonts w:asciiTheme="majorBidi" w:eastAsia="Georgia" w:hAnsiTheme="majorBidi" w:cstheme="majorBidi"/>
          <w:sz w:val="24"/>
          <w:szCs w:val="24"/>
          <w:highlight w:val="white"/>
        </w:rPr>
      </w:pPr>
      <w:r>
        <w:rPr>
          <w:rFonts w:asciiTheme="majorBidi" w:eastAsia="Georgia" w:hAnsiTheme="majorBidi" w:cstheme="majorBidi"/>
          <w:sz w:val="24"/>
          <w:szCs w:val="24"/>
          <w:highlight w:val="white"/>
        </w:rPr>
        <w:t>L’auteur</w:t>
      </w:r>
      <w:r w:rsidR="007D6BE5">
        <w:rPr>
          <w:rFonts w:asciiTheme="majorBidi" w:eastAsia="Georgia" w:hAnsiTheme="majorBidi" w:cstheme="majorBidi"/>
          <w:sz w:val="24"/>
          <w:szCs w:val="24"/>
          <w:highlight w:val="white"/>
        </w:rPr>
        <w:t xml:space="preserve"> évoque dans ce chapitre :</w:t>
      </w:r>
    </w:p>
    <w:p w:rsidR="007D6BE5" w:rsidRPr="007D6BE5" w:rsidRDefault="00015214" w:rsidP="00396869">
      <w:pPr>
        <w:pStyle w:val="Paragraphedeliste"/>
        <w:numPr>
          <w:ilvl w:val="0"/>
          <w:numId w:val="22"/>
        </w:numPr>
        <w:spacing w:after="240" w:line="240" w:lineRule="auto"/>
        <w:jc w:val="both"/>
        <w:rPr>
          <w:rFonts w:asciiTheme="majorBidi" w:eastAsia="Georgia" w:hAnsiTheme="majorBidi" w:cstheme="majorBidi"/>
          <w:sz w:val="24"/>
          <w:szCs w:val="24"/>
        </w:rPr>
      </w:pPr>
      <w:r w:rsidRPr="007D6BE5">
        <w:rPr>
          <w:rFonts w:asciiTheme="majorBidi" w:eastAsia="Georgia" w:hAnsiTheme="majorBidi" w:cstheme="majorBidi"/>
          <w:sz w:val="24"/>
          <w:szCs w:val="24"/>
          <w:highlight w:val="white"/>
        </w:rPr>
        <w:lastRenderedPageBreak/>
        <w:t xml:space="preserve"> la dimension spectaculaire des pratiques carcérales et de la peine capitale</w:t>
      </w:r>
      <w:proofErr w:type="gramStart"/>
      <w:r w:rsidRPr="007D6BE5">
        <w:rPr>
          <w:rFonts w:asciiTheme="majorBidi" w:eastAsia="Georgia" w:hAnsiTheme="majorBidi" w:cstheme="majorBidi"/>
          <w:sz w:val="24"/>
          <w:szCs w:val="24"/>
          <w:highlight w:val="white"/>
        </w:rPr>
        <w:t>,.</w:t>
      </w:r>
      <w:proofErr w:type="gramEnd"/>
      <w:r w:rsidRPr="007D6BE5">
        <w:rPr>
          <w:rFonts w:asciiTheme="majorBidi" w:eastAsia="Georgia" w:hAnsiTheme="majorBidi" w:cstheme="majorBidi"/>
          <w:sz w:val="24"/>
          <w:szCs w:val="24"/>
          <w:highlight w:val="white"/>
        </w:rPr>
        <w:t xml:space="preserve"> </w:t>
      </w:r>
    </w:p>
    <w:p w:rsidR="007D6BE5" w:rsidRDefault="007D6BE5" w:rsidP="007D6BE5">
      <w:pPr>
        <w:pStyle w:val="Paragraphedeliste"/>
        <w:numPr>
          <w:ilvl w:val="0"/>
          <w:numId w:val="22"/>
        </w:numPr>
        <w:spacing w:after="240" w:line="240" w:lineRule="auto"/>
        <w:jc w:val="both"/>
        <w:rPr>
          <w:rFonts w:asciiTheme="majorBidi" w:eastAsia="Georgia" w:hAnsiTheme="majorBidi" w:cstheme="majorBidi"/>
          <w:sz w:val="24"/>
          <w:szCs w:val="24"/>
        </w:rPr>
      </w:pPr>
      <w:r>
        <w:rPr>
          <w:rFonts w:asciiTheme="majorBidi" w:eastAsia="Georgia" w:hAnsiTheme="majorBidi" w:cstheme="majorBidi"/>
          <w:sz w:val="24"/>
          <w:szCs w:val="24"/>
          <w:highlight w:val="white"/>
        </w:rPr>
        <w:t>Les mauvaises conditions</w:t>
      </w:r>
      <w:r w:rsidR="00015214" w:rsidRPr="007D6BE5">
        <w:rPr>
          <w:rFonts w:asciiTheme="majorBidi" w:eastAsia="Georgia" w:hAnsiTheme="majorBidi" w:cstheme="majorBidi"/>
          <w:sz w:val="24"/>
          <w:szCs w:val="24"/>
          <w:highlight w:val="white"/>
        </w:rPr>
        <w:t xml:space="preserve"> </w:t>
      </w:r>
      <w:r>
        <w:rPr>
          <w:rFonts w:asciiTheme="majorBidi" w:eastAsia="Georgia" w:hAnsiTheme="majorBidi" w:cstheme="majorBidi"/>
          <w:sz w:val="24"/>
          <w:szCs w:val="24"/>
          <w:highlight w:val="white"/>
        </w:rPr>
        <w:t xml:space="preserve">de vie </w:t>
      </w:r>
      <w:r w:rsidR="00015214" w:rsidRPr="007D6BE5">
        <w:rPr>
          <w:rFonts w:asciiTheme="majorBidi" w:eastAsia="Georgia" w:hAnsiTheme="majorBidi" w:cstheme="majorBidi"/>
          <w:sz w:val="24"/>
          <w:szCs w:val="24"/>
          <w:highlight w:val="white"/>
        </w:rPr>
        <w:t>des prisonniers dans le milieu carcéral</w:t>
      </w:r>
      <w:r>
        <w:rPr>
          <w:rFonts w:asciiTheme="majorBidi" w:eastAsia="Georgia" w:hAnsiTheme="majorBidi" w:cstheme="majorBidi"/>
          <w:sz w:val="24"/>
          <w:szCs w:val="24"/>
          <w:highlight w:val="white"/>
        </w:rPr>
        <w:t xml:space="preserve"> (ferrement des forçats, </w:t>
      </w:r>
      <w:r w:rsidR="00887520">
        <w:rPr>
          <w:rFonts w:asciiTheme="majorBidi" w:eastAsia="Georgia" w:hAnsiTheme="majorBidi" w:cstheme="majorBidi"/>
          <w:sz w:val="24"/>
          <w:szCs w:val="24"/>
          <w:highlight w:val="white"/>
        </w:rPr>
        <w:t>..)</w:t>
      </w:r>
      <w:r w:rsidR="00015214" w:rsidRPr="007D6BE5">
        <w:rPr>
          <w:rFonts w:asciiTheme="majorBidi" w:eastAsia="Georgia" w:hAnsiTheme="majorBidi" w:cstheme="majorBidi"/>
          <w:sz w:val="24"/>
          <w:szCs w:val="24"/>
          <w:highlight w:val="white"/>
        </w:rPr>
        <w:t xml:space="preserve">. </w:t>
      </w:r>
    </w:p>
    <w:p w:rsidR="007D6BE5" w:rsidRDefault="007D6BE5" w:rsidP="007D6BE5">
      <w:pPr>
        <w:pStyle w:val="Paragraphedeliste"/>
        <w:numPr>
          <w:ilvl w:val="0"/>
          <w:numId w:val="22"/>
        </w:numPr>
        <w:spacing w:after="240" w:line="240" w:lineRule="auto"/>
        <w:jc w:val="both"/>
        <w:rPr>
          <w:rFonts w:asciiTheme="majorBidi" w:eastAsia="Georgia" w:hAnsiTheme="majorBidi" w:cstheme="majorBidi"/>
          <w:sz w:val="24"/>
          <w:szCs w:val="24"/>
        </w:rPr>
      </w:pPr>
      <w:r>
        <w:rPr>
          <w:rFonts w:asciiTheme="majorBidi" w:eastAsia="Georgia" w:hAnsiTheme="majorBidi" w:cstheme="majorBidi"/>
          <w:sz w:val="24"/>
          <w:szCs w:val="24"/>
        </w:rPr>
        <w:t xml:space="preserve">Le </w:t>
      </w:r>
      <w:r w:rsidR="00887520">
        <w:rPr>
          <w:rFonts w:asciiTheme="majorBidi" w:eastAsia="Georgia" w:hAnsiTheme="majorBidi" w:cstheme="majorBidi"/>
          <w:sz w:val="24"/>
          <w:szCs w:val="24"/>
        </w:rPr>
        <w:t>comportement inacceptable</w:t>
      </w:r>
      <w:r>
        <w:rPr>
          <w:rFonts w:asciiTheme="majorBidi" w:eastAsia="Georgia" w:hAnsiTheme="majorBidi" w:cstheme="majorBidi"/>
          <w:sz w:val="24"/>
          <w:szCs w:val="24"/>
        </w:rPr>
        <w:t xml:space="preserve"> des spectateurs</w:t>
      </w:r>
    </w:p>
    <w:p w:rsidR="00396869" w:rsidRDefault="00396869" w:rsidP="007D6BE5">
      <w:pPr>
        <w:pStyle w:val="Paragraphedeliste"/>
        <w:numPr>
          <w:ilvl w:val="0"/>
          <w:numId w:val="22"/>
        </w:numPr>
        <w:spacing w:after="240" w:line="240" w:lineRule="auto"/>
        <w:jc w:val="both"/>
        <w:rPr>
          <w:rFonts w:asciiTheme="majorBidi" w:eastAsia="Georgia" w:hAnsiTheme="majorBidi" w:cstheme="majorBidi"/>
          <w:sz w:val="24"/>
          <w:szCs w:val="24"/>
        </w:rPr>
      </w:pPr>
      <w:r>
        <w:rPr>
          <w:rFonts w:asciiTheme="majorBidi" w:eastAsia="Georgia" w:hAnsiTheme="majorBidi" w:cstheme="majorBidi"/>
          <w:sz w:val="24"/>
          <w:szCs w:val="24"/>
        </w:rPr>
        <w:t>Les sentiments des différents personnages</w:t>
      </w:r>
    </w:p>
    <w:p w:rsidR="007D6BE5" w:rsidRDefault="007D6BE5" w:rsidP="007D6BE5">
      <w:pPr>
        <w:pStyle w:val="Paragraphedeliste"/>
        <w:spacing w:after="240" w:line="240" w:lineRule="auto"/>
        <w:ind w:left="644"/>
        <w:jc w:val="both"/>
        <w:rPr>
          <w:rFonts w:asciiTheme="majorBidi" w:eastAsia="Georgia" w:hAnsiTheme="majorBidi" w:cstheme="majorBidi"/>
          <w:sz w:val="24"/>
          <w:szCs w:val="24"/>
        </w:rPr>
      </w:pPr>
    </w:p>
    <w:p w:rsidR="007D6BE5" w:rsidRDefault="007D6BE5" w:rsidP="007D6BE5">
      <w:pPr>
        <w:pStyle w:val="Paragraphedeliste"/>
        <w:spacing w:after="240" w:line="240" w:lineRule="auto"/>
        <w:ind w:left="644"/>
        <w:jc w:val="both"/>
        <w:rPr>
          <w:rFonts w:asciiTheme="majorBidi" w:eastAsia="Georgia" w:hAnsiTheme="majorBidi" w:cstheme="majorBidi"/>
          <w:sz w:val="24"/>
          <w:szCs w:val="24"/>
        </w:rPr>
      </w:pPr>
    </w:p>
    <w:p w:rsidR="004767E6" w:rsidRPr="007D6BE5" w:rsidRDefault="00287D3F" w:rsidP="00287D3F">
      <w:pPr>
        <w:pStyle w:val="Paragraphedeliste"/>
        <w:spacing w:after="240" w:line="240" w:lineRule="auto"/>
        <w:ind w:left="644"/>
        <w:jc w:val="both"/>
        <w:rPr>
          <w:rFonts w:asciiTheme="majorBidi" w:eastAsia="Georgia" w:hAnsiTheme="majorBidi" w:cstheme="majorBidi"/>
          <w:sz w:val="24"/>
          <w:szCs w:val="24"/>
        </w:rPr>
      </w:pPr>
      <w:r>
        <w:rPr>
          <w:rFonts w:asciiTheme="majorBidi" w:eastAsia="Georgia" w:hAnsiTheme="majorBidi" w:cstheme="majorBidi"/>
          <w:sz w:val="24"/>
          <w:szCs w:val="24"/>
        </w:rPr>
        <w:t>Son but est de sensibiliser le lecteur à ces conditions et de le faire réagir contre les atrocités, la déshumanisation, etc.</w:t>
      </w:r>
      <w:r w:rsidR="00015214" w:rsidRPr="007D6BE5">
        <w:rPr>
          <w:rFonts w:asciiTheme="majorBidi" w:eastAsia="Georgia" w:hAnsiTheme="majorBidi" w:cstheme="majorBidi"/>
          <w:sz w:val="24"/>
          <w:szCs w:val="24"/>
        </w:rPr>
        <w:t xml:space="preserve"> </w:t>
      </w:r>
    </w:p>
    <w:p w:rsidR="004767E6" w:rsidRPr="00354DCF" w:rsidRDefault="004767E6">
      <w:pPr>
        <w:spacing w:after="240" w:line="240" w:lineRule="auto"/>
        <w:ind w:firstLine="284"/>
        <w:jc w:val="both"/>
        <w:rPr>
          <w:rFonts w:asciiTheme="majorBidi" w:eastAsia="Georgia" w:hAnsiTheme="majorBidi" w:cstheme="majorBidi"/>
          <w:sz w:val="24"/>
          <w:szCs w:val="24"/>
        </w:rPr>
      </w:pPr>
      <w:bookmarkStart w:id="1" w:name="_GoBack"/>
      <w:bookmarkEnd w:id="1"/>
    </w:p>
    <w:sectPr w:rsidR="004767E6" w:rsidRPr="00354DCF" w:rsidSect="00392DC5">
      <w:headerReference w:type="even" r:id="rId8"/>
      <w:headerReference w:type="default" r:id="rId9"/>
      <w:footerReference w:type="even" r:id="rId10"/>
      <w:footerReference w:type="default" r:id="rId11"/>
      <w:headerReference w:type="first" r:id="rId12"/>
      <w:footerReference w:type="first" r:id="rId13"/>
      <w:pgSz w:w="11906" w:h="16838"/>
      <w:pgMar w:top="426" w:right="1133" w:bottom="567" w:left="1276" w:header="708" w:footer="4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E5" w:rsidRDefault="00C002E5" w:rsidP="004767E6">
      <w:pPr>
        <w:spacing w:after="0" w:line="240" w:lineRule="auto"/>
      </w:pPr>
      <w:r>
        <w:separator/>
      </w:r>
    </w:p>
  </w:endnote>
  <w:endnote w:type="continuationSeparator" w:id="0">
    <w:p w:rsidR="00C002E5" w:rsidRDefault="00C002E5" w:rsidP="0047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E6" w:rsidRDefault="004767E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E6" w:rsidRDefault="004767E6">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E6" w:rsidRDefault="004767E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E5" w:rsidRDefault="00C002E5" w:rsidP="004767E6">
      <w:pPr>
        <w:spacing w:after="0" w:line="240" w:lineRule="auto"/>
      </w:pPr>
      <w:r>
        <w:separator/>
      </w:r>
    </w:p>
  </w:footnote>
  <w:footnote w:type="continuationSeparator" w:id="0">
    <w:p w:rsidR="00C002E5" w:rsidRDefault="00C002E5" w:rsidP="00476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E6" w:rsidRDefault="004767E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E6" w:rsidRDefault="004767E6">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E6" w:rsidRDefault="004767E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D6"/>
    <w:multiLevelType w:val="multilevel"/>
    <w:tmpl w:val="30929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4001A2"/>
    <w:multiLevelType w:val="multilevel"/>
    <w:tmpl w:val="A094C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F6580A"/>
    <w:multiLevelType w:val="multilevel"/>
    <w:tmpl w:val="8362D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4A62C6"/>
    <w:multiLevelType w:val="multilevel"/>
    <w:tmpl w:val="43D0FF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804E7F"/>
    <w:multiLevelType w:val="hybridMultilevel"/>
    <w:tmpl w:val="C36A493E"/>
    <w:lvl w:ilvl="0" w:tplc="68A0319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B6126A"/>
    <w:multiLevelType w:val="multilevel"/>
    <w:tmpl w:val="307668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26FC4B02"/>
    <w:multiLevelType w:val="multilevel"/>
    <w:tmpl w:val="B2260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9050AB"/>
    <w:multiLevelType w:val="multilevel"/>
    <w:tmpl w:val="D6980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D0256E9"/>
    <w:multiLevelType w:val="multilevel"/>
    <w:tmpl w:val="C7B894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36FC167F"/>
    <w:multiLevelType w:val="multilevel"/>
    <w:tmpl w:val="89A27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E4A5566"/>
    <w:multiLevelType w:val="multilevel"/>
    <w:tmpl w:val="02280A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nsid w:val="42323001"/>
    <w:multiLevelType w:val="multilevel"/>
    <w:tmpl w:val="A1A83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83978BF"/>
    <w:multiLevelType w:val="multilevel"/>
    <w:tmpl w:val="244A81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536D8A"/>
    <w:multiLevelType w:val="multilevel"/>
    <w:tmpl w:val="2BA4B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D841349"/>
    <w:multiLevelType w:val="multilevel"/>
    <w:tmpl w:val="00DEC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FF77067"/>
    <w:multiLevelType w:val="multilevel"/>
    <w:tmpl w:val="D4067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19B6948"/>
    <w:multiLevelType w:val="multilevel"/>
    <w:tmpl w:val="57140D6C"/>
    <w:lvl w:ilvl="0">
      <w:start w:val="1"/>
      <w:numFmt w:val="bullet"/>
      <w:lvlText w:val="🖎"/>
      <w:lvlJc w:val="left"/>
      <w:pPr>
        <w:ind w:left="1080" w:hanging="72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5428E3"/>
    <w:multiLevelType w:val="multilevel"/>
    <w:tmpl w:val="8E54C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DD86117"/>
    <w:multiLevelType w:val="multilevel"/>
    <w:tmpl w:val="EAD21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0323AD7"/>
    <w:multiLevelType w:val="multilevel"/>
    <w:tmpl w:val="3006B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4526360"/>
    <w:multiLevelType w:val="multilevel"/>
    <w:tmpl w:val="6114C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F24001C"/>
    <w:multiLevelType w:val="hybridMultilevel"/>
    <w:tmpl w:val="432EA1A0"/>
    <w:lvl w:ilvl="0" w:tplc="54965C38">
      <w:numFmt w:val="bullet"/>
      <w:lvlText w:val="-"/>
      <w:lvlJc w:val="left"/>
      <w:pPr>
        <w:ind w:left="644" w:hanging="360"/>
      </w:pPr>
      <w:rPr>
        <w:rFonts w:ascii="Times New Roman" w:eastAsia="Georgia"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nsid w:val="78261F27"/>
    <w:multiLevelType w:val="multilevel"/>
    <w:tmpl w:val="B39E549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16"/>
  </w:num>
  <w:num w:numId="2">
    <w:abstractNumId w:val="3"/>
  </w:num>
  <w:num w:numId="3">
    <w:abstractNumId w:val="20"/>
  </w:num>
  <w:num w:numId="4">
    <w:abstractNumId w:val="7"/>
  </w:num>
  <w:num w:numId="5">
    <w:abstractNumId w:val="5"/>
  </w:num>
  <w:num w:numId="6">
    <w:abstractNumId w:val="19"/>
  </w:num>
  <w:num w:numId="7">
    <w:abstractNumId w:val="18"/>
  </w:num>
  <w:num w:numId="8">
    <w:abstractNumId w:val="22"/>
  </w:num>
  <w:num w:numId="9">
    <w:abstractNumId w:val="0"/>
  </w:num>
  <w:num w:numId="10">
    <w:abstractNumId w:val="6"/>
  </w:num>
  <w:num w:numId="11">
    <w:abstractNumId w:val="17"/>
  </w:num>
  <w:num w:numId="12">
    <w:abstractNumId w:val="9"/>
  </w:num>
  <w:num w:numId="13">
    <w:abstractNumId w:val="10"/>
  </w:num>
  <w:num w:numId="14">
    <w:abstractNumId w:val="14"/>
  </w:num>
  <w:num w:numId="15">
    <w:abstractNumId w:val="13"/>
  </w:num>
  <w:num w:numId="16">
    <w:abstractNumId w:val="12"/>
  </w:num>
  <w:num w:numId="17">
    <w:abstractNumId w:val="15"/>
  </w:num>
  <w:num w:numId="18">
    <w:abstractNumId w:val="1"/>
  </w:num>
  <w:num w:numId="19">
    <w:abstractNumId w:val="2"/>
  </w:num>
  <w:num w:numId="20">
    <w:abstractNumId w:val="11"/>
  </w:num>
  <w:num w:numId="21">
    <w:abstractNumId w:val="8"/>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E6"/>
    <w:rsid w:val="00015214"/>
    <w:rsid w:val="000D3E1E"/>
    <w:rsid w:val="00115C2D"/>
    <w:rsid w:val="00237434"/>
    <w:rsid w:val="00287D3F"/>
    <w:rsid w:val="002C1357"/>
    <w:rsid w:val="00354DCF"/>
    <w:rsid w:val="00392DC5"/>
    <w:rsid w:val="00393E3A"/>
    <w:rsid w:val="00396869"/>
    <w:rsid w:val="004767E6"/>
    <w:rsid w:val="0049443B"/>
    <w:rsid w:val="00642C97"/>
    <w:rsid w:val="006D25C9"/>
    <w:rsid w:val="00797986"/>
    <w:rsid w:val="007D6BE5"/>
    <w:rsid w:val="00887520"/>
    <w:rsid w:val="008D6181"/>
    <w:rsid w:val="00A30A0B"/>
    <w:rsid w:val="00A83810"/>
    <w:rsid w:val="00B30667"/>
    <w:rsid w:val="00B365CE"/>
    <w:rsid w:val="00BA3661"/>
    <w:rsid w:val="00C002E5"/>
    <w:rsid w:val="00C92BCA"/>
    <w:rsid w:val="00CE1757"/>
    <w:rsid w:val="00D8030E"/>
    <w:rsid w:val="00DD2823"/>
    <w:rsid w:val="00E114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DF"/>
  </w:style>
  <w:style w:type="paragraph" w:styleId="Titre1">
    <w:name w:val="heading 1"/>
    <w:basedOn w:val="Normal"/>
    <w:next w:val="Normal"/>
    <w:link w:val="Titre1Car"/>
    <w:qFormat/>
    <w:rsid w:val="00B12035"/>
    <w:pPr>
      <w:keepNext/>
      <w:spacing w:after="0" w:line="240" w:lineRule="auto"/>
      <w:outlineLvl w:val="0"/>
    </w:pPr>
    <w:rPr>
      <w:rFonts w:ascii="Times New Roman" w:eastAsia="Times New Roman" w:hAnsi="Times New Roman" w:cs="Times New Roman"/>
      <w:b/>
      <w:bCs/>
    </w:rPr>
  </w:style>
  <w:style w:type="paragraph" w:styleId="Titre2">
    <w:name w:val="heading 2"/>
    <w:basedOn w:val="Normal1"/>
    <w:next w:val="Normal1"/>
    <w:rsid w:val="004767E6"/>
    <w:pPr>
      <w:keepNext/>
      <w:keepLines/>
      <w:spacing w:before="360" w:after="80"/>
      <w:outlineLvl w:val="1"/>
    </w:pPr>
    <w:rPr>
      <w:b/>
      <w:sz w:val="36"/>
      <w:szCs w:val="36"/>
    </w:rPr>
  </w:style>
  <w:style w:type="paragraph" w:styleId="Titre3">
    <w:name w:val="heading 3"/>
    <w:basedOn w:val="Normal1"/>
    <w:next w:val="Normal1"/>
    <w:rsid w:val="004767E6"/>
    <w:pPr>
      <w:keepNext/>
      <w:keepLines/>
      <w:spacing w:before="280" w:after="80"/>
      <w:outlineLvl w:val="2"/>
    </w:pPr>
    <w:rPr>
      <w:b/>
      <w:sz w:val="28"/>
      <w:szCs w:val="28"/>
    </w:rPr>
  </w:style>
  <w:style w:type="paragraph" w:styleId="Titre4">
    <w:name w:val="heading 4"/>
    <w:basedOn w:val="Normal1"/>
    <w:next w:val="Normal1"/>
    <w:rsid w:val="004767E6"/>
    <w:pPr>
      <w:keepNext/>
      <w:keepLines/>
      <w:spacing w:before="240" w:after="40"/>
      <w:outlineLvl w:val="3"/>
    </w:pPr>
    <w:rPr>
      <w:b/>
      <w:sz w:val="24"/>
      <w:szCs w:val="24"/>
    </w:rPr>
  </w:style>
  <w:style w:type="paragraph" w:styleId="Titre5">
    <w:name w:val="heading 5"/>
    <w:basedOn w:val="Normal1"/>
    <w:next w:val="Normal1"/>
    <w:rsid w:val="004767E6"/>
    <w:pPr>
      <w:keepNext/>
      <w:keepLines/>
      <w:spacing w:before="220" w:after="40"/>
      <w:outlineLvl w:val="4"/>
    </w:pPr>
    <w:rPr>
      <w:b/>
    </w:rPr>
  </w:style>
  <w:style w:type="paragraph" w:styleId="Titre6">
    <w:name w:val="heading 6"/>
    <w:basedOn w:val="Normal1"/>
    <w:next w:val="Normal1"/>
    <w:rsid w:val="004767E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767E6"/>
  </w:style>
  <w:style w:type="table" w:customStyle="1" w:styleId="TableNormal">
    <w:name w:val="Table Normal"/>
    <w:rsid w:val="004767E6"/>
    <w:tblPr>
      <w:tblCellMar>
        <w:top w:w="0" w:type="dxa"/>
        <w:left w:w="0" w:type="dxa"/>
        <w:bottom w:w="0" w:type="dxa"/>
        <w:right w:w="0" w:type="dxa"/>
      </w:tblCellMar>
    </w:tblPr>
  </w:style>
  <w:style w:type="paragraph" w:styleId="Titre">
    <w:name w:val="Title"/>
    <w:basedOn w:val="Normal1"/>
    <w:next w:val="Normal1"/>
    <w:rsid w:val="004767E6"/>
    <w:pPr>
      <w:keepNext/>
      <w:keepLines/>
      <w:spacing w:before="480" w:after="120"/>
    </w:pPr>
    <w:rPr>
      <w:b/>
      <w:sz w:val="72"/>
      <w:szCs w:val="72"/>
    </w:rPr>
  </w:style>
  <w:style w:type="paragraph" w:styleId="Paragraphedeliste">
    <w:name w:val="List Paragraph"/>
    <w:basedOn w:val="Normal"/>
    <w:uiPriority w:val="34"/>
    <w:qFormat/>
    <w:rsid w:val="002F5E64"/>
    <w:pPr>
      <w:ind w:left="720"/>
      <w:contextualSpacing/>
    </w:pPr>
    <w:rPr>
      <w:rFonts w:eastAsiaTheme="minorHAnsi"/>
      <w:lang w:eastAsia="en-US"/>
    </w:rPr>
  </w:style>
  <w:style w:type="character" w:styleId="lev">
    <w:name w:val="Strong"/>
    <w:basedOn w:val="Policepardfaut"/>
    <w:uiPriority w:val="22"/>
    <w:qFormat/>
    <w:rsid w:val="00A565AF"/>
    <w:rPr>
      <w:b/>
      <w:bCs/>
    </w:rPr>
  </w:style>
  <w:style w:type="paragraph" w:styleId="NormalWeb">
    <w:name w:val="Normal (Web)"/>
    <w:basedOn w:val="Normal"/>
    <w:uiPriority w:val="99"/>
    <w:semiHidden/>
    <w:unhideWhenUsed/>
    <w:rsid w:val="00A565AF"/>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565AF"/>
    <w:rPr>
      <w:i/>
      <w:iCs/>
    </w:rPr>
  </w:style>
  <w:style w:type="character" w:styleId="Lienhypertexte">
    <w:name w:val="Hyperlink"/>
    <w:basedOn w:val="Policepardfaut"/>
    <w:uiPriority w:val="99"/>
    <w:semiHidden/>
    <w:unhideWhenUsed/>
    <w:rsid w:val="00A565AF"/>
    <w:rPr>
      <w:color w:val="0000FF"/>
      <w:u w:val="single"/>
    </w:rPr>
  </w:style>
  <w:style w:type="character" w:customStyle="1" w:styleId="Titre1Car">
    <w:name w:val="Titre 1 Car"/>
    <w:basedOn w:val="Policepardfaut"/>
    <w:link w:val="Titre1"/>
    <w:rsid w:val="00B12035"/>
    <w:rPr>
      <w:rFonts w:ascii="Times New Roman" w:eastAsia="Times New Roman" w:hAnsi="Times New Roman" w:cs="Times New Roman"/>
      <w:b/>
      <w:bCs/>
    </w:rPr>
  </w:style>
  <w:style w:type="character" w:customStyle="1" w:styleId="apple-converted-space">
    <w:name w:val="apple-converted-space"/>
    <w:basedOn w:val="Policepardfaut"/>
    <w:rsid w:val="00BB119B"/>
  </w:style>
  <w:style w:type="paragraph" w:styleId="En-tte">
    <w:name w:val="header"/>
    <w:basedOn w:val="Normal"/>
    <w:link w:val="En-tteCar"/>
    <w:uiPriority w:val="99"/>
    <w:unhideWhenUsed/>
    <w:rsid w:val="0001685D"/>
    <w:pPr>
      <w:tabs>
        <w:tab w:val="center" w:pos="4536"/>
        <w:tab w:val="right" w:pos="9072"/>
      </w:tabs>
      <w:spacing w:after="0" w:line="240" w:lineRule="auto"/>
    </w:pPr>
  </w:style>
  <w:style w:type="character" w:customStyle="1" w:styleId="En-tteCar">
    <w:name w:val="En-tête Car"/>
    <w:basedOn w:val="Policepardfaut"/>
    <w:link w:val="En-tte"/>
    <w:uiPriority w:val="99"/>
    <w:rsid w:val="0001685D"/>
  </w:style>
  <w:style w:type="paragraph" w:styleId="Pieddepage">
    <w:name w:val="footer"/>
    <w:basedOn w:val="Normal"/>
    <w:link w:val="PieddepageCar"/>
    <w:uiPriority w:val="99"/>
    <w:unhideWhenUsed/>
    <w:rsid w:val="000168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85D"/>
  </w:style>
  <w:style w:type="paragraph" w:styleId="Sous-titre">
    <w:name w:val="Subtitle"/>
    <w:basedOn w:val="Normal"/>
    <w:next w:val="Normal"/>
    <w:rsid w:val="004767E6"/>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DF"/>
  </w:style>
  <w:style w:type="paragraph" w:styleId="Titre1">
    <w:name w:val="heading 1"/>
    <w:basedOn w:val="Normal"/>
    <w:next w:val="Normal"/>
    <w:link w:val="Titre1Car"/>
    <w:qFormat/>
    <w:rsid w:val="00B12035"/>
    <w:pPr>
      <w:keepNext/>
      <w:spacing w:after="0" w:line="240" w:lineRule="auto"/>
      <w:outlineLvl w:val="0"/>
    </w:pPr>
    <w:rPr>
      <w:rFonts w:ascii="Times New Roman" w:eastAsia="Times New Roman" w:hAnsi="Times New Roman" w:cs="Times New Roman"/>
      <w:b/>
      <w:bCs/>
    </w:rPr>
  </w:style>
  <w:style w:type="paragraph" w:styleId="Titre2">
    <w:name w:val="heading 2"/>
    <w:basedOn w:val="Normal1"/>
    <w:next w:val="Normal1"/>
    <w:rsid w:val="004767E6"/>
    <w:pPr>
      <w:keepNext/>
      <w:keepLines/>
      <w:spacing w:before="360" w:after="80"/>
      <w:outlineLvl w:val="1"/>
    </w:pPr>
    <w:rPr>
      <w:b/>
      <w:sz w:val="36"/>
      <w:szCs w:val="36"/>
    </w:rPr>
  </w:style>
  <w:style w:type="paragraph" w:styleId="Titre3">
    <w:name w:val="heading 3"/>
    <w:basedOn w:val="Normal1"/>
    <w:next w:val="Normal1"/>
    <w:rsid w:val="004767E6"/>
    <w:pPr>
      <w:keepNext/>
      <w:keepLines/>
      <w:spacing w:before="280" w:after="80"/>
      <w:outlineLvl w:val="2"/>
    </w:pPr>
    <w:rPr>
      <w:b/>
      <w:sz w:val="28"/>
      <w:szCs w:val="28"/>
    </w:rPr>
  </w:style>
  <w:style w:type="paragraph" w:styleId="Titre4">
    <w:name w:val="heading 4"/>
    <w:basedOn w:val="Normal1"/>
    <w:next w:val="Normal1"/>
    <w:rsid w:val="004767E6"/>
    <w:pPr>
      <w:keepNext/>
      <w:keepLines/>
      <w:spacing w:before="240" w:after="40"/>
      <w:outlineLvl w:val="3"/>
    </w:pPr>
    <w:rPr>
      <w:b/>
      <w:sz w:val="24"/>
      <w:szCs w:val="24"/>
    </w:rPr>
  </w:style>
  <w:style w:type="paragraph" w:styleId="Titre5">
    <w:name w:val="heading 5"/>
    <w:basedOn w:val="Normal1"/>
    <w:next w:val="Normal1"/>
    <w:rsid w:val="004767E6"/>
    <w:pPr>
      <w:keepNext/>
      <w:keepLines/>
      <w:spacing w:before="220" w:after="40"/>
      <w:outlineLvl w:val="4"/>
    </w:pPr>
    <w:rPr>
      <w:b/>
    </w:rPr>
  </w:style>
  <w:style w:type="paragraph" w:styleId="Titre6">
    <w:name w:val="heading 6"/>
    <w:basedOn w:val="Normal1"/>
    <w:next w:val="Normal1"/>
    <w:rsid w:val="004767E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767E6"/>
  </w:style>
  <w:style w:type="table" w:customStyle="1" w:styleId="TableNormal">
    <w:name w:val="Table Normal"/>
    <w:rsid w:val="004767E6"/>
    <w:tblPr>
      <w:tblCellMar>
        <w:top w:w="0" w:type="dxa"/>
        <w:left w:w="0" w:type="dxa"/>
        <w:bottom w:w="0" w:type="dxa"/>
        <w:right w:w="0" w:type="dxa"/>
      </w:tblCellMar>
    </w:tblPr>
  </w:style>
  <w:style w:type="paragraph" w:styleId="Titre">
    <w:name w:val="Title"/>
    <w:basedOn w:val="Normal1"/>
    <w:next w:val="Normal1"/>
    <w:rsid w:val="004767E6"/>
    <w:pPr>
      <w:keepNext/>
      <w:keepLines/>
      <w:spacing w:before="480" w:after="120"/>
    </w:pPr>
    <w:rPr>
      <w:b/>
      <w:sz w:val="72"/>
      <w:szCs w:val="72"/>
    </w:rPr>
  </w:style>
  <w:style w:type="paragraph" w:styleId="Paragraphedeliste">
    <w:name w:val="List Paragraph"/>
    <w:basedOn w:val="Normal"/>
    <w:uiPriority w:val="34"/>
    <w:qFormat/>
    <w:rsid w:val="002F5E64"/>
    <w:pPr>
      <w:ind w:left="720"/>
      <w:contextualSpacing/>
    </w:pPr>
    <w:rPr>
      <w:rFonts w:eastAsiaTheme="minorHAnsi"/>
      <w:lang w:eastAsia="en-US"/>
    </w:rPr>
  </w:style>
  <w:style w:type="character" w:styleId="lev">
    <w:name w:val="Strong"/>
    <w:basedOn w:val="Policepardfaut"/>
    <w:uiPriority w:val="22"/>
    <w:qFormat/>
    <w:rsid w:val="00A565AF"/>
    <w:rPr>
      <w:b/>
      <w:bCs/>
    </w:rPr>
  </w:style>
  <w:style w:type="paragraph" w:styleId="NormalWeb">
    <w:name w:val="Normal (Web)"/>
    <w:basedOn w:val="Normal"/>
    <w:uiPriority w:val="99"/>
    <w:semiHidden/>
    <w:unhideWhenUsed/>
    <w:rsid w:val="00A565AF"/>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565AF"/>
    <w:rPr>
      <w:i/>
      <w:iCs/>
    </w:rPr>
  </w:style>
  <w:style w:type="character" w:styleId="Lienhypertexte">
    <w:name w:val="Hyperlink"/>
    <w:basedOn w:val="Policepardfaut"/>
    <w:uiPriority w:val="99"/>
    <w:semiHidden/>
    <w:unhideWhenUsed/>
    <w:rsid w:val="00A565AF"/>
    <w:rPr>
      <w:color w:val="0000FF"/>
      <w:u w:val="single"/>
    </w:rPr>
  </w:style>
  <w:style w:type="character" w:customStyle="1" w:styleId="Titre1Car">
    <w:name w:val="Titre 1 Car"/>
    <w:basedOn w:val="Policepardfaut"/>
    <w:link w:val="Titre1"/>
    <w:rsid w:val="00B12035"/>
    <w:rPr>
      <w:rFonts w:ascii="Times New Roman" w:eastAsia="Times New Roman" w:hAnsi="Times New Roman" w:cs="Times New Roman"/>
      <w:b/>
      <w:bCs/>
    </w:rPr>
  </w:style>
  <w:style w:type="character" w:customStyle="1" w:styleId="apple-converted-space">
    <w:name w:val="apple-converted-space"/>
    <w:basedOn w:val="Policepardfaut"/>
    <w:rsid w:val="00BB119B"/>
  </w:style>
  <w:style w:type="paragraph" w:styleId="En-tte">
    <w:name w:val="header"/>
    <w:basedOn w:val="Normal"/>
    <w:link w:val="En-tteCar"/>
    <w:uiPriority w:val="99"/>
    <w:unhideWhenUsed/>
    <w:rsid w:val="0001685D"/>
    <w:pPr>
      <w:tabs>
        <w:tab w:val="center" w:pos="4536"/>
        <w:tab w:val="right" w:pos="9072"/>
      </w:tabs>
      <w:spacing w:after="0" w:line="240" w:lineRule="auto"/>
    </w:pPr>
  </w:style>
  <w:style w:type="character" w:customStyle="1" w:styleId="En-tteCar">
    <w:name w:val="En-tête Car"/>
    <w:basedOn w:val="Policepardfaut"/>
    <w:link w:val="En-tte"/>
    <w:uiPriority w:val="99"/>
    <w:rsid w:val="0001685D"/>
  </w:style>
  <w:style w:type="paragraph" w:styleId="Pieddepage">
    <w:name w:val="footer"/>
    <w:basedOn w:val="Normal"/>
    <w:link w:val="PieddepageCar"/>
    <w:uiPriority w:val="99"/>
    <w:unhideWhenUsed/>
    <w:rsid w:val="000168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85D"/>
  </w:style>
  <w:style w:type="paragraph" w:styleId="Sous-titre">
    <w:name w:val="Subtitle"/>
    <w:basedOn w:val="Normal"/>
    <w:next w:val="Normal"/>
    <w:rsid w:val="004767E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KHOMSI</dc:creator>
  <cp:lastModifiedBy>hp</cp:lastModifiedBy>
  <cp:revision>21</cp:revision>
  <dcterms:created xsi:type="dcterms:W3CDTF">2020-03-18T13:36:00Z</dcterms:created>
  <dcterms:modified xsi:type="dcterms:W3CDTF">2020-03-18T14:07:00Z</dcterms:modified>
</cp:coreProperties>
</file>