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41" w:rsidRPr="00787A8B" w:rsidRDefault="00755A41" w:rsidP="00755A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LES CONNECTEURS LOGIQUES</w:t>
      </w:r>
    </w:p>
    <w:p w:rsidR="00755A41" w:rsidRPr="00787A8B" w:rsidRDefault="00755A41" w:rsidP="00755A41">
      <w:pPr>
        <w:numPr>
          <w:ilvl w:val="0"/>
          <w:numId w:val="1"/>
        </w:numPr>
        <w:shd w:val="clear" w:color="auto" w:fill="FFFFFF"/>
        <w:spacing w:before="100" w:beforeAutospacing="1" w:after="100" w:afterAutospacing="1" w:line="240" w:lineRule="auto"/>
        <w:ind w:left="57"/>
        <w:jc w:val="both"/>
        <w:outlineLvl w:val="0"/>
        <w:rPr>
          <w:rFonts w:ascii="Times New Roman" w:eastAsia="Times New Roman" w:hAnsi="Times New Roman" w:cs="Times New Roman"/>
          <w:b/>
          <w:bCs/>
          <w:color w:val="000000"/>
          <w:kern w:val="36"/>
          <w:sz w:val="24"/>
          <w:szCs w:val="24"/>
        </w:rPr>
      </w:pPr>
      <w:r w:rsidRPr="00787A8B">
        <w:rPr>
          <w:rFonts w:ascii="Times New Roman" w:eastAsia="Times New Roman" w:hAnsi="Times New Roman" w:cs="Times New Roman"/>
          <w:b/>
          <w:bCs/>
          <w:color w:val="000000"/>
          <w:kern w:val="36"/>
          <w:sz w:val="24"/>
          <w:szCs w:val="24"/>
        </w:rPr>
        <w:t>DEFINITION</w:t>
      </w:r>
    </w:p>
    <w:p w:rsidR="00755A41" w:rsidRPr="00755A41" w:rsidRDefault="00755A41" w:rsidP="00755A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Dans un texte argumentatif les connecteurs logiques permettent </w:t>
      </w:r>
      <w:r w:rsidRPr="00787A8B">
        <w:rPr>
          <w:rFonts w:ascii="Times New Roman" w:eastAsia="Times New Roman" w:hAnsi="Times New Roman" w:cs="Times New Roman"/>
          <w:b/>
          <w:bCs/>
          <w:color w:val="000000"/>
          <w:sz w:val="24"/>
          <w:szCs w:val="24"/>
        </w:rPr>
        <w:t>d'assurer la cohérence du texte</w:t>
      </w:r>
      <w:r>
        <w:rPr>
          <w:rFonts w:ascii="Times New Roman" w:eastAsia="Times New Roman" w:hAnsi="Times New Roman" w:cs="Times New Roman"/>
          <w:b/>
          <w:bCs/>
          <w:color w:val="000000"/>
          <w:sz w:val="24"/>
          <w:szCs w:val="24"/>
        </w:rPr>
        <w:t xml:space="preserve"> </w:t>
      </w:r>
      <w:r w:rsidRPr="00787A8B">
        <w:rPr>
          <w:rFonts w:ascii="Times New Roman" w:eastAsia="Times New Roman" w:hAnsi="Times New Roman" w:cs="Times New Roman"/>
          <w:color w:val="000000"/>
          <w:sz w:val="24"/>
          <w:szCs w:val="24"/>
        </w:rPr>
        <w:t>en montrant les relations entre les différentes </w:t>
      </w:r>
      <w:r w:rsidRPr="00787A8B">
        <w:rPr>
          <w:rFonts w:ascii="Times New Roman" w:eastAsia="Times New Roman" w:hAnsi="Times New Roman" w:cs="Times New Roman"/>
          <w:b/>
          <w:bCs/>
          <w:color w:val="000000"/>
          <w:sz w:val="24"/>
          <w:szCs w:val="24"/>
        </w:rPr>
        <w:t>étapes du raisonnement</w:t>
      </w:r>
      <w:r w:rsidRPr="00787A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87A8B">
        <w:rPr>
          <w:rFonts w:ascii="Times New Roman" w:eastAsia="Times New Roman" w:hAnsi="Times New Roman" w:cs="Times New Roman"/>
          <w:color w:val="000000"/>
          <w:sz w:val="24"/>
          <w:szCs w:val="24"/>
        </w:rPr>
        <w:t>En général ce sont des mots qui servent à </w:t>
      </w:r>
      <w:r w:rsidRPr="00787A8B">
        <w:rPr>
          <w:rFonts w:ascii="Times New Roman" w:eastAsia="Times New Roman" w:hAnsi="Times New Roman" w:cs="Times New Roman"/>
          <w:b/>
          <w:bCs/>
          <w:color w:val="000000"/>
          <w:sz w:val="24"/>
          <w:szCs w:val="24"/>
        </w:rPr>
        <w:t>rendre un texte plus cohérent</w:t>
      </w:r>
      <w:r w:rsidRPr="00787A8B">
        <w:rPr>
          <w:rFonts w:ascii="Times New Roman" w:eastAsia="Times New Roman" w:hAnsi="Times New Roman" w:cs="Times New Roman"/>
          <w:color w:val="000000"/>
          <w:sz w:val="24"/>
          <w:szCs w:val="24"/>
        </w:rP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161"/>
        <w:gridCol w:w="1973"/>
        <w:gridCol w:w="2499"/>
        <w:gridCol w:w="2499"/>
      </w:tblGrid>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Type de connecteurs logiques</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Fonction des connecteurs logiques</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p>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Exemples </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ENUMERATION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p>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Organiser et mettre de l’ordre dans un texte.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603941"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 xml:space="preserve">premièrement, deuxièmement, </w:t>
            </w:r>
          </w:p>
          <w:p w:rsidR="00603941"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 xml:space="preserve">d'abord, puis, ensuite, enfin, </w:t>
            </w:r>
          </w:p>
          <w:p w:rsidR="00603941"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 xml:space="preserve">en premier lieu, en second lieu, </w:t>
            </w:r>
          </w:p>
          <w:p w:rsidR="00844B3F" w:rsidRPr="00787A8B" w:rsidRDefault="00844B3F" w:rsidP="00603941">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d’une part, d’autre part</w:t>
            </w:r>
            <w:proofErr w:type="gramStart"/>
            <w:r w:rsidRPr="00787A8B">
              <w:rPr>
                <w:rFonts w:ascii="Times New Roman" w:eastAsia="Times New Roman" w:hAnsi="Times New Roman" w:cs="Times New Roman"/>
                <w:color w:val="000000"/>
                <w:sz w:val="24"/>
                <w:szCs w:val="24"/>
              </w:rPr>
              <w:t>, ,</w:t>
            </w:r>
            <w:proofErr w:type="gramEnd"/>
            <w:r w:rsidRPr="00787A8B">
              <w:rPr>
                <w:rFonts w:ascii="Times New Roman" w:eastAsia="Times New Roman" w:hAnsi="Times New Roman" w:cs="Times New Roman"/>
                <w:color w:val="000000"/>
                <w:sz w:val="24"/>
                <w:szCs w:val="24"/>
              </w:rPr>
              <w:t xml:space="preserve">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C20AE0" w:rsidRDefault="00844B3F" w:rsidP="000037D3">
            <w:pPr>
              <w:rPr>
                <w:rFonts w:ascii="Times New Roman" w:eastAsia="Times New Roman" w:hAnsi="Times New Roman" w:cs="Times New Roman"/>
                <w:sz w:val="24"/>
                <w:szCs w:val="24"/>
              </w:rPr>
            </w:pPr>
            <w:r w:rsidRPr="00C20AE0">
              <w:rPr>
                <w:rFonts w:ascii="Times New Roman" w:hAnsi="Times New Roman" w:cs="Times New Roman"/>
                <w:b/>
                <w:bCs/>
                <w:sz w:val="24"/>
                <w:szCs w:val="24"/>
              </w:rPr>
              <w:t>D’abord</w:t>
            </w:r>
            <w:r w:rsidRPr="00C20AE0">
              <w:rPr>
                <w:rFonts w:ascii="Times New Roman" w:hAnsi="Times New Roman" w:cs="Times New Roman"/>
                <w:sz w:val="24"/>
                <w:szCs w:val="24"/>
              </w:rPr>
              <w:t>, Internet est outil qui nous permet de faire des recherches dans tous les</w:t>
            </w:r>
            <w:r w:rsidRPr="00C20AE0">
              <w:rPr>
                <w:rFonts w:ascii="Times New Roman" w:hAnsi="Times New Roman" w:cs="Times New Roman"/>
                <w:sz w:val="24"/>
                <w:szCs w:val="24"/>
              </w:rPr>
              <w:br/>
              <w:t xml:space="preserve">domaines. </w:t>
            </w:r>
            <w:r w:rsidRPr="00C20AE0">
              <w:rPr>
                <w:rFonts w:ascii="Times New Roman" w:hAnsi="Times New Roman" w:cs="Times New Roman"/>
                <w:b/>
                <w:bCs/>
                <w:sz w:val="24"/>
                <w:szCs w:val="24"/>
              </w:rPr>
              <w:t>Ensuite</w:t>
            </w:r>
            <w:r w:rsidRPr="00C20AE0">
              <w:rPr>
                <w:rFonts w:ascii="Times New Roman" w:hAnsi="Times New Roman" w:cs="Times New Roman"/>
                <w:sz w:val="24"/>
                <w:szCs w:val="24"/>
              </w:rPr>
              <w:t>, il nous permet de nous mettre en contact avec d’autres internautes</w:t>
            </w:r>
            <w:r w:rsidRPr="00C20AE0">
              <w:rPr>
                <w:rFonts w:ascii="Times New Roman" w:hAnsi="Times New Roman" w:cs="Times New Roman"/>
                <w:sz w:val="24"/>
                <w:szCs w:val="24"/>
              </w:rPr>
              <w:br/>
              <w:t>dans le monde entier</w:t>
            </w:r>
            <w:r>
              <w:rPr>
                <w:rFonts w:ascii="Times New Roman" w:hAnsi="Times New Roman" w:cs="Times New Roman"/>
                <w:sz w:val="24"/>
                <w:szCs w:val="24"/>
              </w:rPr>
              <w:t>.</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ADDITION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Ajouter une idée ou une information</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et, de plus, en plus de, puis, en outre, non seulement ... mais encore, ainsi que, également, par ailleurs,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C20AE0" w:rsidRDefault="00844B3F" w:rsidP="000037D3">
            <w:pPr>
              <w:rPr>
                <w:rFonts w:ascii="Times New Roman" w:eastAsia="Times New Roman" w:hAnsi="Times New Roman" w:cs="Times New Roman"/>
                <w:sz w:val="24"/>
                <w:szCs w:val="24"/>
              </w:rPr>
            </w:pPr>
            <w:r w:rsidRPr="00C20AE0">
              <w:rPr>
                <w:rFonts w:ascii="Times New Roman" w:hAnsi="Times New Roman" w:cs="Times New Roman"/>
                <w:sz w:val="24"/>
                <w:szCs w:val="24"/>
                <w:shd w:val="clear" w:color="auto" w:fill="FFFFFF"/>
              </w:rPr>
              <w:t>La lecture représente un domaine vaste et varié qui procure, de la connaissance, de la curiosité</w:t>
            </w:r>
            <w:r>
              <w:rPr>
                <w:rFonts w:ascii="Times New Roman" w:hAnsi="Times New Roman" w:cs="Times New Roman"/>
                <w:sz w:val="24"/>
                <w:szCs w:val="24"/>
                <w:shd w:val="clear" w:color="auto" w:fill="FFFFFF"/>
              </w:rPr>
              <w:t xml:space="preserve">,  </w:t>
            </w:r>
            <w:r w:rsidRPr="00C20AE0">
              <w:rPr>
                <w:rFonts w:ascii="Times New Roman" w:hAnsi="Times New Roman" w:cs="Times New Roman"/>
                <w:b/>
                <w:bCs/>
                <w:sz w:val="24"/>
                <w:szCs w:val="24"/>
                <w:shd w:val="clear" w:color="auto" w:fill="FFFFFF"/>
              </w:rPr>
              <w:t xml:space="preserve">également </w:t>
            </w:r>
            <w:r w:rsidRPr="00047E84">
              <w:rPr>
                <w:rFonts w:ascii="Times New Roman" w:hAnsi="Times New Roman" w:cs="Times New Roman"/>
                <w:sz w:val="24"/>
                <w:szCs w:val="24"/>
                <w:shd w:val="clear" w:color="auto" w:fill="FFFFFF"/>
              </w:rPr>
              <w:t>du plaisir</w:t>
            </w:r>
            <w:r>
              <w:rPr>
                <w:rFonts w:ascii="Times New Roman" w:hAnsi="Times New Roman" w:cs="Times New Roman"/>
                <w:sz w:val="24"/>
                <w:szCs w:val="24"/>
                <w:shd w:val="clear" w:color="auto" w:fill="FFFFFF"/>
              </w:rPr>
              <w:t>.</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CAUSE</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Apporter une justification</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à cause de, en raison de, parce que, vu que, étant donné, grâce à, puisque,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CB56AC" w:rsidRDefault="00844B3F" w:rsidP="000037D3">
            <w:pPr>
              <w:jc w:val="both"/>
              <w:rPr>
                <w:rFonts w:ascii="Times New Roman" w:eastAsia="Times New Roman" w:hAnsi="Times New Roman" w:cs="Times New Roman"/>
                <w:sz w:val="24"/>
                <w:szCs w:val="24"/>
              </w:rPr>
            </w:pPr>
            <w:r w:rsidRPr="00CB56AC">
              <w:rPr>
                <w:rFonts w:ascii="Times New Roman" w:hAnsi="Times New Roman" w:cs="Times New Roman"/>
                <w:b/>
                <w:bCs/>
                <w:sz w:val="24"/>
                <w:szCs w:val="24"/>
                <w:shd w:val="clear" w:color="auto" w:fill="FFFFFF"/>
              </w:rPr>
              <w:t>A cause</w:t>
            </w:r>
            <w:r w:rsidRPr="00CB56AC">
              <w:rPr>
                <w:rFonts w:ascii="Times New Roman" w:hAnsi="Times New Roman" w:cs="Times New Roman"/>
                <w:sz w:val="24"/>
                <w:szCs w:val="24"/>
                <w:shd w:val="clear" w:color="auto" w:fill="FFFFFF"/>
              </w:rPr>
              <w:t xml:space="preserve"> du progrès technologique, </w:t>
            </w:r>
            <w:r>
              <w:rPr>
                <w:rFonts w:ascii="Times New Roman" w:hAnsi="Times New Roman" w:cs="Times New Roman"/>
                <w:sz w:val="24"/>
                <w:szCs w:val="24"/>
                <w:shd w:val="clear" w:color="auto" w:fill="FFFFFF"/>
              </w:rPr>
              <w:t xml:space="preserve">les jeunes </w:t>
            </w:r>
            <w:r w:rsidRPr="00CB56AC">
              <w:rPr>
                <w:rFonts w:ascii="Times New Roman" w:hAnsi="Times New Roman" w:cs="Times New Roman"/>
                <w:sz w:val="24"/>
                <w:szCs w:val="24"/>
                <w:shd w:val="clear" w:color="auto" w:fill="FFFFFF"/>
              </w:rPr>
              <w:t xml:space="preserve"> laissent tout ce qui a une relation avec les livres</w:t>
            </w:r>
            <w:r>
              <w:rPr>
                <w:rFonts w:ascii="Times New Roman" w:hAnsi="Times New Roman" w:cs="Times New Roman"/>
                <w:sz w:val="24"/>
                <w:szCs w:val="24"/>
                <w:shd w:val="clear" w:color="auto" w:fill="FFFFFF"/>
              </w:rPr>
              <w:t>.</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BUT</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Indiquer le but</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pour, afin de, afin que, de peur que, dans le but,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 te parle de cela </w:t>
            </w:r>
            <w:r w:rsidRPr="00CB56AC">
              <w:rPr>
                <w:rFonts w:ascii="Times New Roman" w:eastAsia="Times New Roman" w:hAnsi="Times New Roman" w:cs="Times New Roman"/>
                <w:b/>
                <w:bCs/>
                <w:color w:val="000000"/>
                <w:sz w:val="24"/>
                <w:szCs w:val="24"/>
              </w:rPr>
              <w:t>pour que</w:t>
            </w:r>
            <w:r>
              <w:rPr>
                <w:rFonts w:ascii="Times New Roman" w:eastAsia="Times New Roman" w:hAnsi="Times New Roman" w:cs="Times New Roman"/>
                <w:color w:val="000000"/>
                <w:sz w:val="24"/>
                <w:szCs w:val="24"/>
              </w:rPr>
              <w:t xml:space="preserve"> nous tentions notre chance une autre fois.</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CONSEQUENCE</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Donner un résultat</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par conséquent, en conséquence, donc, de sorte que, alors, ainsi, aussi, d’où, partant de,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CE6F4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jeunes </w:t>
            </w:r>
            <w:r w:rsidRPr="00D2443B">
              <w:rPr>
                <w:rFonts w:ascii="Times New Roman" w:hAnsi="Times New Roman" w:cs="Times New Roman"/>
                <w:sz w:val="24"/>
                <w:szCs w:val="24"/>
              </w:rPr>
              <w:t>recourent à l'internet comme étant un outil de</w:t>
            </w:r>
            <w:r>
              <w:rPr>
                <w:rFonts w:ascii="Times New Roman" w:hAnsi="Times New Roman" w:cs="Times New Roman"/>
                <w:sz w:val="24"/>
                <w:szCs w:val="24"/>
              </w:rPr>
              <w:t xml:space="preserve"> divertissement. </w:t>
            </w:r>
            <w:r w:rsidRPr="00D2443B">
              <w:rPr>
                <w:rFonts w:ascii="Times New Roman" w:hAnsi="Times New Roman" w:cs="Times New Roman"/>
                <w:b/>
                <w:bCs/>
                <w:sz w:val="24"/>
                <w:szCs w:val="24"/>
              </w:rPr>
              <w:t>Par conséquent,</w:t>
            </w:r>
            <w:r>
              <w:rPr>
                <w:rFonts w:ascii="Times New Roman" w:hAnsi="Times New Roman" w:cs="Times New Roman"/>
                <w:sz w:val="24"/>
                <w:szCs w:val="24"/>
              </w:rPr>
              <w:t xml:space="preserve"> ils deviennent </w:t>
            </w:r>
            <w:r w:rsidR="00CE6F41">
              <w:rPr>
                <w:rFonts w:ascii="Times New Roman" w:hAnsi="Times New Roman" w:cs="Times New Roman"/>
                <w:sz w:val="24"/>
                <w:szCs w:val="24"/>
              </w:rPr>
              <w:t>accros</w:t>
            </w:r>
            <w:r w:rsidRPr="00D2443B">
              <w:rPr>
                <w:rFonts w:ascii="Times New Roman" w:hAnsi="Times New Roman" w:cs="Times New Roman"/>
                <w:sz w:val="24"/>
                <w:szCs w:val="24"/>
              </w:rPr>
              <w:t xml:space="preserve"> </w:t>
            </w:r>
            <w:r w:rsidR="00350474">
              <w:rPr>
                <w:rFonts w:ascii="Times New Roman" w:hAnsi="Times New Roman" w:cs="Times New Roman"/>
                <w:sz w:val="24"/>
                <w:szCs w:val="24"/>
              </w:rPr>
              <w:t xml:space="preserve">de </w:t>
            </w:r>
            <w:r w:rsidRPr="00D2443B">
              <w:rPr>
                <w:rFonts w:ascii="Times New Roman" w:hAnsi="Times New Roman" w:cs="Times New Roman"/>
                <w:sz w:val="24"/>
                <w:szCs w:val="24"/>
              </w:rPr>
              <w:t>la technologie</w:t>
            </w:r>
            <w:r>
              <w:rPr>
                <w:rFonts w:ascii="Times New Roman" w:hAnsi="Times New Roman" w:cs="Times New Roman"/>
                <w:sz w:val="24"/>
                <w:szCs w:val="24"/>
              </w:rPr>
              <w:t>.</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OPPOSITION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Opposer une idée contre une autre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 xml:space="preserve">mais, or, cependant, pourtant, toutefois, néanmoins, en revanche, au contraire, </w:t>
            </w:r>
            <w:r w:rsidRPr="00787A8B">
              <w:rPr>
                <w:rFonts w:ascii="Times New Roman" w:eastAsia="Times New Roman" w:hAnsi="Times New Roman" w:cs="Times New Roman"/>
                <w:color w:val="000000"/>
                <w:sz w:val="24"/>
                <w:szCs w:val="24"/>
              </w:rPr>
              <w:lastRenderedPageBreak/>
              <w:t>contrairement, malgré, bien que, même si, alors que, tandis que,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350474" w:rsidP="00350474">
            <w:pPr>
              <w:spacing w:before="100" w:beforeAutospacing="1" w:after="100" w:afterAutospacing="1" w:line="240" w:lineRule="auto"/>
              <w:jc w:val="both"/>
              <w:rPr>
                <w:rFonts w:ascii="Times New Roman" w:eastAsia="Times New Roman" w:hAnsi="Times New Roman" w:cs="Times New Roman"/>
                <w:color w:val="000000"/>
                <w:sz w:val="24"/>
                <w:szCs w:val="24"/>
              </w:rPr>
            </w:pPr>
            <w:r w:rsidRPr="00350474">
              <w:rPr>
                <w:rFonts w:ascii="Times New Roman" w:eastAsia="Times New Roman" w:hAnsi="Times New Roman" w:cs="Times New Roman"/>
                <w:color w:val="000000"/>
                <w:sz w:val="24"/>
                <w:szCs w:val="24"/>
              </w:rPr>
              <w:lastRenderedPageBreak/>
              <w:t>Les gens négligent la lecture.</w:t>
            </w:r>
            <w:r>
              <w:rPr>
                <w:rFonts w:ascii="Times New Roman" w:eastAsia="Times New Roman" w:hAnsi="Times New Roman" w:cs="Times New Roman"/>
                <w:b/>
                <w:bCs/>
                <w:color w:val="000000"/>
                <w:sz w:val="24"/>
                <w:szCs w:val="24"/>
              </w:rPr>
              <w:t xml:space="preserve"> </w:t>
            </w:r>
            <w:r w:rsidR="00844B3F" w:rsidRPr="00CB56AC">
              <w:rPr>
                <w:rFonts w:ascii="Times New Roman" w:eastAsia="Times New Roman" w:hAnsi="Times New Roman" w:cs="Times New Roman"/>
                <w:b/>
                <w:bCs/>
                <w:color w:val="000000"/>
                <w:sz w:val="24"/>
                <w:szCs w:val="24"/>
              </w:rPr>
              <w:t>En revanche</w:t>
            </w:r>
            <w:r w:rsidR="00844B3F">
              <w:rPr>
                <w:rFonts w:ascii="Times New Roman" w:eastAsia="Times New Roman" w:hAnsi="Times New Roman" w:cs="Times New Roman"/>
                <w:color w:val="000000"/>
                <w:sz w:val="24"/>
                <w:szCs w:val="24"/>
              </w:rPr>
              <w:t xml:space="preserve">, il y a d’autres personnes qui se considèrent </w:t>
            </w:r>
            <w:r w:rsidR="00844B3F">
              <w:rPr>
                <w:rFonts w:ascii="Times New Roman" w:eastAsia="Times New Roman" w:hAnsi="Times New Roman" w:cs="Times New Roman"/>
                <w:color w:val="000000"/>
                <w:sz w:val="24"/>
                <w:szCs w:val="24"/>
              </w:rPr>
              <w:lastRenderedPageBreak/>
              <w:t>comme amis du livre.</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lastRenderedPageBreak/>
              <w:t>CONCESSION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Pour accorder un point (une idée) et le réfutée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certes, il est vrai que, évidemment, de toute évidence, bien sûr,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CB56AC">
              <w:rPr>
                <w:rFonts w:ascii="Times New Roman" w:eastAsia="Times New Roman" w:hAnsi="Times New Roman" w:cs="Times New Roman"/>
                <w:b/>
                <w:bCs/>
                <w:color w:val="000000"/>
                <w:sz w:val="24"/>
                <w:szCs w:val="24"/>
              </w:rPr>
              <w:t>Il est vrai</w:t>
            </w:r>
            <w:r>
              <w:rPr>
                <w:rFonts w:ascii="Times New Roman" w:eastAsia="Times New Roman" w:hAnsi="Times New Roman" w:cs="Times New Roman"/>
                <w:color w:val="000000"/>
                <w:sz w:val="24"/>
                <w:szCs w:val="24"/>
              </w:rPr>
              <w:t xml:space="preserve"> </w:t>
            </w:r>
            <w:r w:rsidRPr="00CB56AC">
              <w:rPr>
                <w:rFonts w:ascii="Times New Roman" w:eastAsia="Times New Roman" w:hAnsi="Times New Roman" w:cs="Times New Roman"/>
                <w:b/>
                <w:bCs/>
                <w:color w:val="000000"/>
                <w:sz w:val="24"/>
                <w:szCs w:val="24"/>
              </w:rPr>
              <w:t>qu</w:t>
            </w:r>
            <w:r>
              <w:rPr>
                <w:rFonts w:ascii="Times New Roman" w:eastAsia="Times New Roman" w:hAnsi="Times New Roman" w:cs="Times New Roman"/>
                <w:color w:val="000000"/>
                <w:sz w:val="24"/>
                <w:szCs w:val="24"/>
              </w:rPr>
              <w:t xml:space="preserve">’internet a changé notre mode de vie, </w:t>
            </w:r>
            <w:r w:rsidRPr="00CB56AC">
              <w:rPr>
                <w:rFonts w:ascii="Times New Roman" w:eastAsia="Times New Roman" w:hAnsi="Times New Roman" w:cs="Times New Roman"/>
                <w:b/>
                <w:bCs/>
                <w:color w:val="000000"/>
                <w:sz w:val="24"/>
                <w:szCs w:val="24"/>
              </w:rPr>
              <w:t>mais</w:t>
            </w:r>
            <w:r>
              <w:rPr>
                <w:rFonts w:ascii="Times New Roman" w:eastAsia="Times New Roman" w:hAnsi="Times New Roman" w:cs="Times New Roman"/>
                <w:color w:val="000000"/>
                <w:sz w:val="24"/>
                <w:szCs w:val="24"/>
              </w:rPr>
              <w:t xml:space="preserve"> le livre restera le moyen le plus efficace pour donner libre cours à notre imagination </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HYPOTHESE</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Indiquer une condition</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si, à condition que, pourvu que, en supposant que, dans le cas où, probablement, sans doute, apparemment,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CB56AC" w:rsidRDefault="00844B3F" w:rsidP="000037D3">
            <w:pPr>
              <w:rPr>
                <w:rFonts w:eastAsia="Times New Roman"/>
                <w:i/>
                <w:iCs/>
              </w:rPr>
            </w:pPr>
            <w:r w:rsidRPr="00CB56AC">
              <w:rPr>
                <w:rStyle w:val="Accentuation"/>
                <w:rFonts w:ascii="Times New Roman" w:hAnsi="Times New Roman" w:cs="Times New Roman"/>
                <w:b/>
                <w:bCs/>
                <w:i w:val="0"/>
                <w:iCs w:val="0"/>
                <w:sz w:val="24"/>
                <w:szCs w:val="24"/>
                <w:shd w:val="clear" w:color="auto" w:fill="FFFFFF"/>
              </w:rPr>
              <w:t>Si</w:t>
            </w:r>
            <w:r w:rsidRPr="00CB56AC">
              <w:rPr>
                <w:rStyle w:val="Accentuation"/>
                <w:rFonts w:ascii="Times New Roman" w:hAnsi="Times New Roman" w:cs="Times New Roman"/>
                <w:i w:val="0"/>
                <w:iCs w:val="0"/>
                <w:sz w:val="24"/>
                <w:szCs w:val="24"/>
                <w:shd w:val="clear" w:color="auto" w:fill="FFFFFF"/>
              </w:rPr>
              <w:t xml:space="preserve"> je déménage la semaine prochaine, j’aurai l’aide de tous mes amis.</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EXPLICATION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Expliquer une idée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c'est-à-dire, à savoir, autrement dit, en effet, effectivement, en d’autres termes, soit,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CB56AC">
              <w:rPr>
                <w:rFonts w:ascii="Times New Roman" w:eastAsia="Times New Roman" w:hAnsi="Times New Roman" w:cs="Times New Roman"/>
                <w:b/>
                <w:bCs/>
                <w:color w:val="000000"/>
                <w:sz w:val="24"/>
                <w:szCs w:val="24"/>
              </w:rPr>
              <w:t>Autrement dit</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Pour moi, </w:t>
            </w:r>
            <w:r w:rsidRPr="00EB5F3B">
              <w:rPr>
                <w:rFonts w:ascii="Times New Roman" w:hAnsi="Times New Roman" w:cs="Times New Roman"/>
                <w:sz w:val="24"/>
                <w:szCs w:val="24"/>
              </w:rPr>
              <w:t>il faut lire pour accroitre, affiner et approfondir toujours davantage l'expérience que nous avons du monde et de nous-mêmes.</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ILLUSTRATION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Donner un exemple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par exemple, comme, c'est le cas de, notamment, entre autres, en particulier, à l'image de, comme l'illustre l’exemple, comme le souligne, tel que,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CB56AC">
              <w:rPr>
                <w:rFonts w:ascii="Times New Roman" w:eastAsia="Times New Roman" w:hAnsi="Times New Roman" w:cs="Times New Roman"/>
                <w:b/>
                <w:bCs/>
                <w:color w:val="000000"/>
                <w:sz w:val="24"/>
                <w:szCs w:val="24"/>
              </w:rPr>
              <w:t>Citons par exemple</w:t>
            </w:r>
            <w:r>
              <w:rPr>
                <w:rFonts w:ascii="Times New Roman" w:eastAsia="Times New Roman" w:hAnsi="Times New Roman" w:cs="Times New Roman"/>
                <w:color w:val="000000"/>
                <w:sz w:val="24"/>
                <w:szCs w:val="24"/>
              </w:rPr>
              <w:t>, les romans policiers, les contes de fées et les bandes dessinées au cours desquels le lecteur s’identifie au personnage principal.</w:t>
            </w:r>
          </w:p>
        </w:tc>
      </w:tr>
      <w:tr w:rsidR="00844B3F" w:rsidRPr="00787A8B" w:rsidTr="00621752">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b/>
                <w:bCs/>
                <w:color w:val="000000"/>
                <w:sz w:val="24"/>
                <w:szCs w:val="24"/>
              </w:rPr>
              <w:t>CONCLUSION</w:t>
            </w:r>
          </w:p>
        </w:tc>
        <w:tc>
          <w:tcPr>
            <w:tcW w:w="1080"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Résumer ou conclure un texte (ou une idée)</w:t>
            </w:r>
          </w:p>
        </w:tc>
        <w:tc>
          <w:tcPr>
            <w:tcW w:w="1368" w:type="pct"/>
            <w:tcBorders>
              <w:top w:val="outset" w:sz="6" w:space="0" w:color="auto"/>
              <w:left w:val="outset" w:sz="6" w:space="0" w:color="auto"/>
              <w:bottom w:val="outset" w:sz="6" w:space="0" w:color="auto"/>
              <w:right w:val="outset" w:sz="6" w:space="0" w:color="auto"/>
            </w:tcBorders>
            <w:shd w:val="clear" w:color="auto" w:fill="FFFFFF"/>
            <w:hideMark/>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787A8B">
              <w:rPr>
                <w:rFonts w:ascii="Times New Roman" w:eastAsia="Times New Roman" w:hAnsi="Times New Roman" w:cs="Times New Roman"/>
                <w:color w:val="000000"/>
                <w:sz w:val="24"/>
                <w:szCs w:val="24"/>
              </w:rPr>
              <w:t>en conclusion, pour finir, pour conclure, finalement, enfin, enfin de compte, en résumé, en sommes, bref, donc, etc.</w:t>
            </w:r>
          </w:p>
        </w:tc>
        <w:tc>
          <w:tcPr>
            <w:tcW w:w="1368" w:type="pct"/>
            <w:tcBorders>
              <w:top w:val="outset" w:sz="6" w:space="0" w:color="auto"/>
              <w:left w:val="outset" w:sz="6" w:space="0" w:color="auto"/>
              <w:bottom w:val="outset" w:sz="6" w:space="0" w:color="auto"/>
              <w:right w:val="outset" w:sz="6" w:space="0" w:color="auto"/>
            </w:tcBorders>
            <w:shd w:val="clear" w:color="auto" w:fill="FFFF00"/>
          </w:tcPr>
          <w:p w:rsidR="00844B3F" w:rsidRPr="00787A8B" w:rsidRDefault="00844B3F" w:rsidP="000037D3">
            <w:pPr>
              <w:spacing w:before="100" w:beforeAutospacing="1" w:after="100" w:afterAutospacing="1" w:line="240" w:lineRule="auto"/>
              <w:jc w:val="both"/>
              <w:rPr>
                <w:rFonts w:ascii="Times New Roman" w:eastAsia="Times New Roman" w:hAnsi="Times New Roman" w:cs="Times New Roman"/>
                <w:color w:val="000000"/>
                <w:sz w:val="24"/>
                <w:szCs w:val="24"/>
              </w:rPr>
            </w:pPr>
            <w:r w:rsidRPr="00CB56AC">
              <w:rPr>
                <w:rFonts w:ascii="Times New Roman" w:eastAsia="Times New Roman" w:hAnsi="Times New Roman" w:cs="Times New Roman"/>
                <w:b/>
                <w:bCs/>
                <w:color w:val="000000"/>
                <w:sz w:val="24"/>
                <w:szCs w:val="24"/>
              </w:rPr>
              <w:t>Pour conclure</w:t>
            </w:r>
            <w:r>
              <w:rPr>
                <w:rFonts w:ascii="Times New Roman" w:eastAsia="Times New Roman" w:hAnsi="Times New Roman" w:cs="Times New Roman"/>
                <w:color w:val="000000"/>
                <w:sz w:val="24"/>
                <w:szCs w:val="24"/>
              </w:rPr>
              <w:t xml:space="preserve">, on peut dire que la lecture reste un moyen noble auquel on doit toujours s’attacher. </w:t>
            </w:r>
          </w:p>
        </w:tc>
      </w:tr>
    </w:tbl>
    <w:p w:rsidR="00844B3F" w:rsidRDefault="00844B3F" w:rsidP="00844B3F">
      <w:pPr>
        <w:rPr>
          <w:rFonts w:ascii="Times New Roman" w:hAnsi="Times New Roman" w:cs="Times New Roman"/>
          <w:color w:val="000000"/>
          <w:sz w:val="24"/>
          <w:szCs w:val="24"/>
          <w:shd w:val="clear" w:color="auto" w:fill="FFFFFF"/>
        </w:rPr>
      </w:pPr>
    </w:p>
    <w:p w:rsidR="00C447CC" w:rsidRDefault="009E0D62" w:rsidP="009E0D62">
      <w:pPr>
        <w:jc w:val="center"/>
        <w:rPr>
          <w:rFonts w:ascii="Times New Roman" w:hAnsi="Times New Roman" w:cs="Times New Roman"/>
          <w:b/>
          <w:bCs/>
          <w:sz w:val="24"/>
          <w:szCs w:val="24"/>
          <w:u w:val="single"/>
        </w:rPr>
      </w:pPr>
      <w:r w:rsidRPr="009E0D62">
        <w:rPr>
          <w:rFonts w:ascii="Times New Roman" w:hAnsi="Times New Roman" w:cs="Times New Roman"/>
          <w:b/>
          <w:bCs/>
          <w:sz w:val="24"/>
          <w:szCs w:val="24"/>
          <w:u w:val="single"/>
        </w:rPr>
        <w:t>Exercices</w:t>
      </w:r>
      <w:r>
        <w:rPr>
          <w:rFonts w:ascii="Times New Roman" w:hAnsi="Times New Roman" w:cs="Times New Roman"/>
          <w:b/>
          <w:bCs/>
          <w:sz w:val="24"/>
          <w:szCs w:val="24"/>
          <w:u w:val="single"/>
        </w:rPr>
        <w:t xml:space="preserve"> (Les liens logiques)</w:t>
      </w:r>
    </w:p>
    <w:p w:rsidR="00073E76" w:rsidRPr="009E0D62" w:rsidRDefault="00073E76" w:rsidP="009E0D62">
      <w:pPr>
        <w:jc w:val="center"/>
        <w:rPr>
          <w:rFonts w:ascii="Times New Roman" w:hAnsi="Times New Roman" w:cs="Times New Roman"/>
          <w:b/>
          <w:bCs/>
          <w:sz w:val="24"/>
          <w:szCs w:val="24"/>
          <w:u w:val="single"/>
        </w:rPr>
      </w:pPr>
    </w:p>
    <w:p w:rsidR="006C6DD8" w:rsidRPr="009E0D62" w:rsidRDefault="00C447CC" w:rsidP="008E676E">
      <w:pPr>
        <w:jc w:val="both"/>
        <w:rPr>
          <w:rFonts w:ascii="Times New Roman" w:hAnsi="Times New Roman" w:cs="Times New Roman"/>
          <w:b/>
          <w:bCs/>
          <w:sz w:val="24"/>
          <w:szCs w:val="24"/>
        </w:rPr>
      </w:pPr>
      <w:r w:rsidRPr="009E0D62">
        <w:rPr>
          <w:rFonts w:ascii="Times New Roman" w:hAnsi="Times New Roman" w:cs="Times New Roman"/>
          <w:b/>
          <w:bCs/>
          <w:sz w:val="24"/>
          <w:szCs w:val="24"/>
        </w:rPr>
        <w:t xml:space="preserve">Relevez les connecteurs et remplacez-les par des </w:t>
      </w:r>
      <w:r w:rsidR="009E0D62" w:rsidRPr="009E0D62">
        <w:rPr>
          <w:rFonts w:ascii="Times New Roman" w:hAnsi="Times New Roman" w:cs="Times New Roman"/>
          <w:b/>
          <w:bCs/>
          <w:sz w:val="24"/>
          <w:szCs w:val="24"/>
        </w:rPr>
        <w:t xml:space="preserve">liens </w:t>
      </w:r>
      <w:r w:rsidRPr="009E0D62">
        <w:rPr>
          <w:rFonts w:ascii="Times New Roman" w:hAnsi="Times New Roman" w:cs="Times New Roman"/>
          <w:b/>
          <w:bCs/>
          <w:sz w:val="24"/>
          <w:szCs w:val="24"/>
        </w:rPr>
        <w:t>de même sens.</w:t>
      </w:r>
    </w:p>
    <w:p w:rsidR="003A79DA" w:rsidRPr="009E0D62" w:rsidRDefault="006C6DD8" w:rsidP="008E676E">
      <w:pPr>
        <w:jc w:val="both"/>
        <w:rPr>
          <w:rFonts w:ascii="Times New Roman" w:hAnsi="Times New Roman" w:cs="Times New Roman"/>
          <w:sz w:val="24"/>
          <w:szCs w:val="24"/>
        </w:rPr>
      </w:pPr>
      <w:r w:rsidRPr="009E0D62">
        <w:rPr>
          <w:rFonts w:ascii="Times New Roman" w:hAnsi="Times New Roman" w:cs="Times New Roman"/>
          <w:sz w:val="24"/>
          <w:szCs w:val="24"/>
        </w:rPr>
        <w:t xml:space="preserve">Etant donné que les jeunes aiment les bandes dessinées, il faut les encourager à en lire. </w:t>
      </w:r>
      <w:r w:rsidRPr="009E0D62">
        <w:rPr>
          <w:rFonts w:ascii="Times New Roman" w:hAnsi="Times New Roman" w:cs="Times New Roman"/>
          <w:b/>
          <w:bCs/>
          <w:sz w:val="24"/>
          <w:szCs w:val="24"/>
        </w:rPr>
        <w:t>D'ailleurs</w:t>
      </w:r>
      <w:r w:rsidRPr="009E0D62">
        <w:rPr>
          <w:rFonts w:ascii="Times New Roman" w:hAnsi="Times New Roman" w:cs="Times New Roman"/>
          <w:sz w:val="24"/>
          <w:szCs w:val="24"/>
        </w:rPr>
        <w:t xml:space="preserve"> cette lecture leur est rendue facile par les librairies qui permettent aux jeunes de lire sur place. </w:t>
      </w:r>
      <w:r w:rsidR="00BE6A00" w:rsidRPr="009E0D62">
        <w:rPr>
          <w:rFonts w:ascii="Times New Roman" w:hAnsi="Times New Roman" w:cs="Times New Roman"/>
          <w:b/>
          <w:bCs/>
          <w:sz w:val="24"/>
          <w:szCs w:val="24"/>
        </w:rPr>
        <w:t>De plus</w:t>
      </w:r>
      <w:r w:rsidR="00BE6A00" w:rsidRPr="009E0D62">
        <w:rPr>
          <w:rFonts w:ascii="Times New Roman" w:hAnsi="Times New Roman" w:cs="Times New Roman"/>
          <w:sz w:val="24"/>
          <w:szCs w:val="24"/>
        </w:rPr>
        <w:t xml:space="preserve">, le talent d'un dessinateur peut donner un nouvel éclairage au texte. </w:t>
      </w:r>
      <w:r w:rsidRPr="009E0D62">
        <w:rPr>
          <w:rFonts w:ascii="Times New Roman" w:hAnsi="Times New Roman" w:cs="Times New Roman"/>
          <w:b/>
          <w:bCs/>
          <w:sz w:val="24"/>
          <w:szCs w:val="24"/>
        </w:rPr>
        <w:t xml:space="preserve">En </w:t>
      </w:r>
      <w:r w:rsidRPr="009E0D62">
        <w:rPr>
          <w:rFonts w:ascii="Times New Roman" w:hAnsi="Times New Roman" w:cs="Times New Roman"/>
          <w:b/>
          <w:bCs/>
          <w:sz w:val="24"/>
          <w:szCs w:val="24"/>
        </w:rPr>
        <w:lastRenderedPageBreak/>
        <w:t>fin</w:t>
      </w:r>
      <w:r w:rsidRPr="009E0D62">
        <w:rPr>
          <w:rFonts w:ascii="Times New Roman" w:hAnsi="Times New Roman" w:cs="Times New Roman"/>
          <w:sz w:val="24"/>
          <w:szCs w:val="24"/>
        </w:rPr>
        <w:t xml:space="preserve"> </w:t>
      </w:r>
      <w:r w:rsidRPr="009E0D62">
        <w:rPr>
          <w:rFonts w:ascii="Times New Roman" w:hAnsi="Times New Roman" w:cs="Times New Roman"/>
          <w:b/>
          <w:bCs/>
          <w:sz w:val="24"/>
          <w:szCs w:val="24"/>
        </w:rPr>
        <w:t>de compte</w:t>
      </w:r>
      <w:r w:rsidRPr="009E0D62">
        <w:rPr>
          <w:rFonts w:ascii="Times New Roman" w:hAnsi="Times New Roman" w:cs="Times New Roman"/>
          <w:sz w:val="24"/>
          <w:szCs w:val="24"/>
        </w:rPr>
        <w:t xml:space="preserve"> cette lecture méprisée par certains est enrichissante. Soit le dessin est privilégié, soit le texte est mis en valeur. </w:t>
      </w:r>
    </w:p>
    <w:p w:rsidR="00233D06" w:rsidRDefault="00233D06" w:rsidP="008E676E">
      <w:pPr>
        <w:jc w:val="both"/>
        <w:rPr>
          <w:rFonts w:ascii="Times New Roman" w:hAnsi="Times New Roman" w:cs="Times New Roman"/>
          <w:b/>
          <w:bCs/>
          <w:color w:val="212121"/>
          <w:sz w:val="24"/>
          <w:szCs w:val="24"/>
        </w:rPr>
      </w:pPr>
    </w:p>
    <w:p w:rsidR="009E0D62" w:rsidRPr="009E0D62" w:rsidRDefault="009E0D62" w:rsidP="008E676E">
      <w:pPr>
        <w:jc w:val="both"/>
        <w:rPr>
          <w:rFonts w:ascii="Times New Roman" w:hAnsi="Times New Roman" w:cs="Times New Roman"/>
          <w:b/>
          <w:bCs/>
          <w:color w:val="212121"/>
          <w:sz w:val="24"/>
          <w:szCs w:val="24"/>
        </w:rPr>
      </w:pPr>
      <w:r w:rsidRPr="009E0D62">
        <w:rPr>
          <w:rFonts w:ascii="Times New Roman" w:hAnsi="Times New Roman" w:cs="Times New Roman"/>
          <w:b/>
          <w:bCs/>
          <w:color w:val="212121"/>
          <w:sz w:val="24"/>
          <w:szCs w:val="24"/>
        </w:rPr>
        <w:t xml:space="preserve">Remplissez le vide par le lien logique convenable : </w:t>
      </w:r>
    </w:p>
    <w:p w:rsidR="009E0D62" w:rsidRPr="009E0D62" w:rsidRDefault="009E0D62" w:rsidP="008E676E">
      <w:pPr>
        <w:jc w:val="both"/>
        <w:rPr>
          <w:rFonts w:ascii="Times New Roman" w:hAnsi="Times New Roman" w:cs="Times New Roman"/>
          <w:b/>
          <w:bCs/>
          <w:color w:val="212121"/>
          <w:sz w:val="24"/>
          <w:szCs w:val="24"/>
          <w:u w:val="single"/>
        </w:rPr>
      </w:pPr>
      <w:r w:rsidRPr="009E0D62">
        <w:rPr>
          <w:rFonts w:ascii="Times New Roman" w:hAnsi="Times New Roman" w:cs="Times New Roman"/>
          <w:b/>
          <w:bCs/>
          <w:color w:val="212121"/>
          <w:sz w:val="24"/>
          <w:szCs w:val="24"/>
          <w:u w:val="single"/>
        </w:rPr>
        <w:t>Texte 1 :</w:t>
      </w:r>
    </w:p>
    <w:p w:rsidR="003C4330" w:rsidRPr="009E0D62" w:rsidRDefault="003C4330" w:rsidP="008E676E">
      <w:pPr>
        <w:jc w:val="both"/>
        <w:rPr>
          <w:rFonts w:ascii="Times New Roman" w:hAnsi="Times New Roman" w:cs="Times New Roman"/>
          <w:color w:val="212121"/>
          <w:sz w:val="24"/>
          <w:szCs w:val="24"/>
        </w:rPr>
      </w:pPr>
      <w:r w:rsidRPr="009E0D62">
        <w:rPr>
          <w:rFonts w:ascii="Times New Roman" w:hAnsi="Times New Roman" w:cs="Times New Roman"/>
          <w:color w:val="212121"/>
          <w:sz w:val="24"/>
          <w:szCs w:val="24"/>
        </w:rPr>
        <w:t xml:space="preserve">…………, le sport habitue à l’effort et, pratiqué avec sérieux, il requiert presque inévitablement un dépassement de soi. On va plus loin qu’on ne le prévoyait, qu’on ne le désirait, on apprend à se dépasser. </w:t>
      </w:r>
      <w:r w:rsidR="009E0D62" w:rsidRPr="009E0D62">
        <w:rPr>
          <w:rFonts w:ascii="Times New Roman" w:hAnsi="Times New Roman" w:cs="Times New Roman"/>
          <w:color w:val="212121"/>
          <w:sz w:val="24"/>
          <w:szCs w:val="24"/>
        </w:rPr>
        <w:t>…………</w:t>
      </w:r>
      <w:r w:rsidRPr="009E0D62">
        <w:rPr>
          <w:rFonts w:ascii="Times New Roman" w:hAnsi="Times New Roman" w:cs="Times New Roman"/>
          <w:color w:val="212121"/>
          <w:sz w:val="24"/>
          <w:szCs w:val="24"/>
        </w:rPr>
        <w:t xml:space="preserve"> le sport entraîne à l’action. Lorsqu'on a un ballon entre les mains, il faut décider rapidement ce qu’on va en faire, et passer à l’acte sans délai. On s’exerce ainsi à prendre des initiatives et à agir. …………, le sport apprend à vivre avec les autres. En effet, les sports collectifs ne peuvent se pratiquer sans une étroite collaboration avec des partenaires. Ils nous apprennent à tenir compte des autres et à agir ensemble.</w:t>
      </w:r>
    </w:p>
    <w:p w:rsidR="003C4330" w:rsidRPr="009E0D62" w:rsidRDefault="003C4330" w:rsidP="008E676E">
      <w:pPr>
        <w:jc w:val="both"/>
        <w:rPr>
          <w:rFonts w:ascii="Times New Roman" w:hAnsi="Times New Roman" w:cs="Times New Roman"/>
          <w:color w:val="212121"/>
          <w:sz w:val="24"/>
          <w:szCs w:val="24"/>
        </w:rPr>
      </w:pPr>
      <w:proofErr w:type="gramStart"/>
      <w:r w:rsidRPr="009E0D62">
        <w:rPr>
          <w:rFonts w:ascii="Times New Roman" w:hAnsi="Times New Roman" w:cs="Times New Roman"/>
          <w:color w:val="212121"/>
          <w:sz w:val="24"/>
          <w:szCs w:val="24"/>
        </w:rPr>
        <w:t>…………..,</w:t>
      </w:r>
      <w:proofErr w:type="gramEnd"/>
      <w:r w:rsidRPr="009E0D62">
        <w:rPr>
          <w:rFonts w:ascii="Times New Roman" w:hAnsi="Times New Roman" w:cs="Times New Roman"/>
          <w:color w:val="212121"/>
          <w:sz w:val="24"/>
          <w:szCs w:val="24"/>
        </w:rPr>
        <w:t xml:space="preserve"> la pratique du sport a des conséquences bénéfiques sur nos qualités morales et sociales. C’est une excellente école d’apprentissage de la vie.</w:t>
      </w:r>
    </w:p>
    <w:p w:rsidR="00A21B17" w:rsidRPr="009E0D62" w:rsidRDefault="009E0D62" w:rsidP="008E676E">
      <w:pPr>
        <w:jc w:val="both"/>
        <w:rPr>
          <w:color w:val="000000" w:themeColor="text1"/>
        </w:rPr>
      </w:pPr>
      <w:r w:rsidRPr="009E0D62">
        <w:rPr>
          <w:rFonts w:ascii="Bitter" w:hAnsi="Bitter"/>
          <w:b/>
          <w:bCs/>
          <w:color w:val="212121"/>
          <w:sz w:val="23"/>
          <w:szCs w:val="23"/>
          <w:u w:val="single"/>
        </w:rPr>
        <w:t>Texte 2</w:t>
      </w:r>
      <w:r w:rsidRPr="009E0D62">
        <w:rPr>
          <w:rFonts w:ascii="Bitter" w:hAnsi="Bitter" w:hint="eastAsia"/>
          <w:b/>
          <w:bCs/>
          <w:color w:val="212121"/>
          <w:sz w:val="23"/>
          <w:szCs w:val="23"/>
          <w:u w:val="single"/>
        </w:rPr>
        <w:t> </w:t>
      </w:r>
      <w:r w:rsidRPr="009E0D62">
        <w:rPr>
          <w:rFonts w:ascii="Bitter" w:hAnsi="Bitter"/>
          <w:b/>
          <w:bCs/>
          <w:color w:val="212121"/>
          <w:sz w:val="23"/>
          <w:szCs w:val="23"/>
          <w:u w:val="single"/>
        </w:rPr>
        <w:t>:</w:t>
      </w:r>
    </w:p>
    <w:p w:rsidR="00A21B17" w:rsidRPr="009E0D62" w:rsidRDefault="00A21B17" w:rsidP="008E676E">
      <w:pPr>
        <w:jc w:val="both"/>
        <w:rPr>
          <w:rFonts w:ascii="Times New Roman" w:hAnsi="Times New Roman" w:cs="Times New Roman"/>
          <w:sz w:val="24"/>
          <w:szCs w:val="24"/>
        </w:rPr>
      </w:pPr>
      <w:r w:rsidRPr="009E0D62">
        <w:rPr>
          <w:rFonts w:ascii="Times New Roman" w:hAnsi="Times New Roman" w:cs="Times New Roman"/>
          <w:sz w:val="24"/>
          <w:szCs w:val="24"/>
        </w:rPr>
        <w:t>……………, l’examen du baccalauréat est un passage obligé avant l’accès aux études supérieures dans le but de former les futurs cadres du pays, ………….Malheureusement, la triche commence à se propager d’une manière inquiétante durant ces dernières années et lors des examens certificatifs marocains.</w:t>
      </w:r>
    </w:p>
    <w:p w:rsidR="00A21B17" w:rsidRPr="009E0D62" w:rsidRDefault="00A21B17" w:rsidP="008E676E">
      <w:pPr>
        <w:jc w:val="both"/>
        <w:rPr>
          <w:rFonts w:ascii="Times New Roman" w:hAnsi="Times New Roman" w:cs="Times New Roman"/>
          <w:color w:val="000000" w:themeColor="text1"/>
          <w:sz w:val="24"/>
          <w:szCs w:val="24"/>
        </w:rPr>
      </w:pPr>
      <w:r w:rsidRPr="009E0D62">
        <w:rPr>
          <w:rFonts w:ascii="Times New Roman" w:hAnsi="Times New Roman" w:cs="Times New Roman"/>
          <w:color w:val="000000" w:themeColor="text1"/>
          <w:sz w:val="24"/>
          <w:szCs w:val="24"/>
        </w:rPr>
        <w:t xml:space="preserve">……………….. </w:t>
      </w:r>
      <w:proofErr w:type="gramStart"/>
      <w:r w:rsidRPr="009E0D62">
        <w:rPr>
          <w:rFonts w:ascii="Times New Roman" w:hAnsi="Times New Roman" w:cs="Times New Roman"/>
          <w:color w:val="000000" w:themeColor="text1"/>
          <w:sz w:val="24"/>
          <w:szCs w:val="24"/>
        </w:rPr>
        <w:t>certains</w:t>
      </w:r>
      <w:proofErr w:type="gramEnd"/>
      <w:r w:rsidRPr="009E0D62">
        <w:rPr>
          <w:rFonts w:ascii="Times New Roman" w:hAnsi="Times New Roman" w:cs="Times New Roman"/>
          <w:color w:val="000000" w:themeColor="text1"/>
          <w:sz w:val="24"/>
          <w:szCs w:val="24"/>
        </w:rPr>
        <w:t xml:space="preserve"> élèves considèrent la triche comme un moyen pratique et facile pour atteindre leur but, parce qu’ils pensent que la révision des leçons qui sont souvent surchargées ne peuvent pas remplacer le privilège que donne la triche, ………………… des élèves qui voient que le fait de tricher c’est réussir».</w:t>
      </w:r>
    </w:p>
    <w:p w:rsidR="00A21B17" w:rsidRPr="009E0D62" w:rsidRDefault="00A21B17" w:rsidP="008E676E">
      <w:pPr>
        <w:jc w:val="both"/>
        <w:rPr>
          <w:rFonts w:ascii="Times New Roman" w:hAnsi="Times New Roman" w:cs="Times New Roman"/>
          <w:color w:val="000000" w:themeColor="text1"/>
          <w:sz w:val="24"/>
          <w:szCs w:val="24"/>
        </w:rPr>
      </w:pPr>
      <w:r w:rsidRPr="009E0D62">
        <w:rPr>
          <w:rFonts w:ascii="Times New Roman" w:hAnsi="Times New Roman" w:cs="Times New Roman"/>
          <w:color w:val="000000" w:themeColor="text1"/>
          <w:sz w:val="24"/>
          <w:szCs w:val="24"/>
        </w:rPr>
        <w:t xml:space="preserve">…………………, on peut déduire que les élèves d’aujourd’hui sont devenus trop paresseux et dépourvus d’ambition voire de volonté ce qui les empêchent à fournir des efforts et d’améliorer leurs aptitudes et leurs compétences. </w:t>
      </w:r>
      <w:proofErr w:type="gramStart"/>
      <w:r w:rsidRPr="009E0D62">
        <w:rPr>
          <w:rFonts w:ascii="Times New Roman" w:hAnsi="Times New Roman" w:cs="Times New Roman"/>
          <w:color w:val="000000" w:themeColor="text1"/>
          <w:sz w:val="24"/>
          <w:szCs w:val="24"/>
        </w:rPr>
        <w:t>…………………..,</w:t>
      </w:r>
      <w:proofErr w:type="gramEnd"/>
      <w:r w:rsidRPr="009E0D62">
        <w:rPr>
          <w:rFonts w:ascii="Times New Roman" w:hAnsi="Times New Roman" w:cs="Times New Roman"/>
          <w:color w:val="000000" w:themeColor="text1"/>
          <w:sz w:val="24"/>
          <w:szCs w:val="24"/>
        </w:rPr>
        <w:t xml:space="preserve"> la triche est leur ultime refuge.</w:t>
      </w:r>
    </w:p>
    <w:p w:rsidR="00A21B17" w:rsidRPr="009E0D62" w:rsidRDefault="00A21B17" w:rsidP="008E676E">
      <w:pPr>
        <w:jc w:val="both"/>
        <w:rPr>
          <w:rFonts w:ascii="Times New Roman" w:hAnsi="Times New Roman" w:cs="Times New Roman"/>
          <w:color w:val="000000" w:themeColor="text1"/>
          <w:sz w:val="24"/>
          <w:szCs w:val="24"/>
        </w:rPr>
      </w:pPr>
      <w:r w:rsidRPr="009E0D62">
        <w:rPr>
          <w:rFonts w:ascii="Times New Roman" w:hAnsi="Times New Roman" w:cs="Times New Roman"/>
          <w:color w:val="000000" w:themeColor="text1"/>
          <w:sz w:val="24"/>
          <w:szCs w:val="24"/>
        </w:rPr>
        <w:t>On peut citer également le système d’enseignement adopté par l’état « l’école de la réussite » qui a revu en baisse le seuil de la réussite aux écoles primaires et aux collèges, alors comment peut-on demander à un élève d’obtenir de meilleurs notes alors qu’il habitué à réussir sans même franchir le stade du déchiffrage.</w:t>
      </w:r>
    </w:p>
    <w:p w:rsidR="00A21B17" w:rsidRDefault="00A21B17" w:rsidP="008E676E">
      <w:pPr>
        <w:jc w:val="both"/>
        <w:rPr>
          <w:rFonts w:ascii="Times New Roman" w:hAnsi="Times New Roman" w:cs="Times New Roman"/>
          <w:color w:val="000000" w:themeColor="text1"/>
          <w:sz w:val="24"/>
          <w:szCs w:val="24"/>
        </w:rPr>
      </w:pPr>
      <w:proofErr w:type="gramStart"/>
      <w:r w:rsidRPr="009E0D62">
        <w:rPr>
          <w:rFonts w:ascii="Times New Roman" w:hAnsi="Times New Roman" w:cs="Times New Roman"/>
          <w:color w:val="000000" w:themeColor="text1"/>
          <w:sz w:val="24"/>
          <w:szCs w:val="24"/>
        </w:rPr>
        <w:t>…………………..,</w:t>
      </w:r>
      <w:proofErr w:type="gramEnd"/>
      <w:r w:rsidRPr="009E0D62">
        <w:rPr>
          <w:rFonts w:ascii="Times New Roman" w:hAnsi="Times New Roman" w:cs="Times New Roman"/>
          <w:color w:val="000000" w:themeColor="text1"/>
          <w:sz w:val="24"/>
          <w:szCs w:val="24"/>
        </w:rPr>
        <w:t xml:space="preserve"> la dégradation des valeurs morales figure parmi les raisons principales de ce phénomène. ……………….. </w:t>
      </w:r>
      <w:proofErr w:type="gramStart"/>
      <w:r w:rsidRPr="009E0D62">
        <w:rPr>
          <w:rFonts w:ascii="Times New Roman" w:hAnsi="Times New Roman" w:cs="Times New Roman"/>
          <w:color w:val="000000" w:themeColor="text1"/>
          <w:sz w:val="24"/>
          <w:szCs w:val="24"/>
        </w:rPr>
        <w:t>les</w:t>
      </w:r>
      <w:proofErr w:type="gramEnd"/>
      <w:r w:rsidRPr="009E0D62">
        <w:rPr>
          <w:rFonts w:ascii="Times New Roman" w:hAnsi="Times New Roman" w:cs="Times New Roman"/>
          <w:color w:val="000000" w:themeColor="text1"/>
          <w:sz w:val="24"/>
          <w:szCs w:val="24"/>
        </w:rPr>
        <w:t xml:space="preserve"> élèves doivent être catégoriquement imprégnés (imbus) de valeurs édifiantes qui les conscientisent afin d’éviter les habitudes malsaines comme la triche.</w:t>
      </w:r>
      <w:r w:rsidRPr="009E0D62">
        <w:rPr>
          <w:rFonts w:ascii="Times New Roman" w:hAnsi="Times New Roman" w:cs="Times New Roman"/>
          <w:color w:val="000000" w:themeColor="text1"/>
          <w:sz w:val="24"/>
          <w:szCs w:val="24"/>
        </w:rPr>
        <w:br/>
        <w:t xml:space="preserve">Le pire c’est quand la triche considérée comme légale est pratiquée d’une manière systématique par un grand nombre d’élèves. La qualité et le niveau scolaire seront forcément affecté et la confiance affichée pour nos diplômes est amoindrie tant au niveau national ou </w:t>
      </w:r>
      <w:r w:rsidRPr="009E0D62">
        <w:rPr>
          <w:rFonts w:ascii="Times New Roman" w:hAnsi="Times New Roman" w:cs="Times New Roman"/>
          <w:color w:val="000000" w:themeColor="text1"/>
          <w:sz w:val="24"/>
          <w:szCs w:val="24"/>
        </w:rPr>
        <w:lastRenderedPageBreak/>
        <w:t>international. </w:t>
      </w:r>
      <w:r w:rsidRPr="009E0D62">
        <w:rPr>
          <w:rFonts w:ascii="Times New Roman" w:hAnsi="Times New Roman" w:cs="Times New Roman"/>
          <w:color w:val="000000" w:themeColor="text1"/>
          <w:sz w:val="24"/>
          <w:szCs w:val="24"/>
        </w:rPr>
        <w:br/>
        <w:t>…………………….. , la lutte contre ce fléau est une responsabilité commune que doivent partager les parents, les élèves, les éducateurs et tous les décideurs chargés du système de notre enseignement.</w:t>
      </w:r>
    </w:p>
    <w:p w:rsidR="00073E76" w:rsidRPr="009E0D62" w:rsidRDefault="00073E76" w:rsidP="009E0D62">
      <w:pPr>
        <w:rPr>
          <w:rFonts w:ascii="Times New Roman" w:hAnsi="Times New Roman" w:cs="Times New Roman"/>
          <w:color w:val="000000" w:themeColor="text1"/>
          <w:sz w:val="24"/>
          <w:szCs w:val="24"/>
        </w:rPr>
      </w:pPr>
    </w:p>
    <w:p w:rsidR="009E46C0" w:rsidRPr="005773D2" w:rsidRDefault="009E46C0" w:rsidP="009E46C0">
      <w:pPr>
        <w:pStyle w:val="Retraitcorpsdetexte"/>
        <w:tabs>
          <w:tab w:val="clear" w:pos="144"/>
          <w:tab w:val="clear" w:pos="576"/>
          <w:tab w:val="clear" w:pos="720"/>
          <w:tab w:val="clear" w:pos="1440"/>
          <w:tab w:val="clear" w:pos="2160"/>
          <w:tab w:val="clear" w:pos="2880"/>
          <w:tab w:val="clear" w:pos="3600"/>
          <w:tab w:val="clear" w:pos="4320"/>
          <w:tab w:val="clear" w:pos="5040"/>
          <w:tab w:val="clear" w:pos="5760"/>
          <w:tab w:val="left" w:pos="2835"/>
          <w:tab w:val="left" w:pos="6192"/>
          <w:tab w:val="left" w:pos="27360"/>
          <w:tab w:val="left" w:pos="28080"/>
          <w:tab w:val="left" w:pos="28800"/>
          <w:tab w:val="left" w:pos="29520"/>
          <w:tab w:val="left" w:pos="30240"/>
          <w:tab w:val="left" w:pos="30960"/>
          <w:tab w:val="left" w:pos="31680"/>
        </w:tabs>
        <w:rPr>
          <w:rFonts w:ascii="Times New Roman" w:hAnsi="Times New Roman"/>
          <w:sz w:val="22"/>
          <w:highlight w:val="yellow"/>
        </w:rPr>
      </w:pPr>
      <w:r w:rsidRPr="005773D2">
        <w:rPr>
          <w:rFonts w:ascii="Times New Roman" w:hAnsi="Times New Roman"/>
          <w:sz w:val="22"/>
          <w:highlight w:val="yellow"/>
        </w:rPr>
        <w:t>Vous êtes j</w:t>
      </w:r>
      <w:bookmarkStart w:id="0" w:name="_GoBack"/>
      <w:bookmarkEnd w:id="0"/>
      <w:r w:rsidRPr="005773D2">
        <w:rPr>
          <w:rFonts w:ascii="Times New Roman" w:hAnsi="Times New Roman"/>
          <w:sz w:val="22"/>
          <w:highlight w:val="yellow"/>
        </w:rPr>
        <w:t>uré lors du procès du personnage principal. Lors des délibérations, vous prenez la parole pour expliquer aux autres jurés les raisons qui vous portent plus vers une condamnation aux travaux forcés ou vers une condamnation à la peine de mort.</w:t>
      </w:r>
    </w:p>
    <w:p w:rsidR="009E46C0" w:rsidRPr="005773D2" w:rsidRDefault="009E46C0" w:rsidP="009E46C0">
      <w:pPr>
        <w:rPr>
          <w:rFonts w:ascii="Times New Roman" w:hAnsi="Times New Roman" w:cs="Times New Roman"/>
          <w:color w:val="000000" w:themeColor="text1"/>
          <w:sz w:val="24"/>
          <w:szCs w:val="24"/>
          <w:highlight w:val="yellow"/>
        </w:rPr>
      </w:pPr>
    </w:p>
    <w:p w:rsidR="009E46C0" w:rsidRPr="005773D2" w:rsidRDefault="009E0D62" w:rsidP="009E46C0">
      <w:pPr>
        <w:rPr>
          <w:rFonts w:ascii="Times New Roman" w:hAnsi="Times New Roman" w:cs="Times New Roman"/>
          <w:color w:val="000000" w:themeColor="text1"/>
          <w:sz w:val="24"/>
          <w:szCs w:val="24"/>
          <w:highlight w:val="yellow"/>
        </w:rPr>
      </w:pPr>
      <w:r w:rsidRPr="005773D2">
        <w:rPr>
          <w:rFonts w:ascii="Times New Roman" w:hAnsi="Times New Roman" w:cs="Times New Roman"/>
          <w:color w:val="000000" w:themeColor="text1"/>
          <w:sz w:val="24"/>
          <w:szCs w:val="24"/>
          <w:highlight w:val="yellow"/>
        </w:rPr>
        <w:t xml:space="preserve">Rédigez un texte </w:t>
      </w:r>
      <w:r w:rsidR="009E46C0" w:rsidRPr="005773D2">
        <w:rPr>
          <w:rFonts w:ascii="Times New Roman" w:hAnsi="Times New Roman" w:cs="Times New Roman"/>
          <w:color w:val="000000" w:themeColor="text1"/>
          <w:sz w:val="24"/>
          <w:szCs w:val="24"/>
          <w:highlight w:val="yellow"/>
        </w:rPr>
        <w:t xml:space="preserve">de 10 lignes. </w:t>
      </w:r>
    </w:p>
    <w:p w:rsidR="003A79DA" w:rsidRPr="005773D2" w:rsidRDefault="009E46C0" w:rsidP="009E46C0">
      <w:pPr>
        <w:rPr>
          <w:rFonts w:ascii="Times New Roman" w:hAnsi="Times New Roman" w:cs="Times New Roman"/>
          <w:color w:val="000000" w:themeColor="text1"/>
          <w:sz w:val="24"/>
          <w:szCs w:val="24"/>
        </w:rPr>
      </w:pPr>
      <w:r w:rsidRPr="005773D2">
        <w:rPr>
          <w:rFonts w:ascii="Times New Roman" w:hAnsi="Times New Roman" w:cs="Times New Roman"/>
          <w:color w:val="000000" w:themeColor="text1"/>
          <w:sz w:val="24"/>
          <w:szCs w:val="24"/>
          <w:highlight w:val="yellow"/>
        </w:rPr>
        <w:t>Utilisez les liens logiques convenables.</w:t>
      </w:r>
    </w:p>
    <w:p w:rsidR="003A79DA" w:rsidRDefault="003A79DA" w:rsidP="009E46C0">
      <w:pPr>
        <w:rPr>
          <w:rFonts w:ascii="Times New Roman" w:hAnsi="Times New Roman" w:cs="Times New Roman"/>
          <w:b/>
          <w:bCs/>
          <w:color w:val="000000" w:themeColor="text1"/>
          <w:sz w:val="24"/>
          <w:szCs w:val="24"/>
        </w:rPr>
      </w:pPr>
    </w:p>
    <w:p w:rsidR="00E53A62" w:rsidRPr="00E53A62" w:rsidRDefault="003A79DA" w:rsidP="00E53A6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Correction</w:t>
      </w:r>
    </w:p>
    <w:p w:rsidR="006C0344" w:rsidRDefault="00E53A62" w:rsidP="00E53A62">
      <w:pPr>
        <w:rPr>
          <w:rFonts w:ascii="Times New Roman" w:hAnsi="Times New Roman" w:cs="Times New Roman"/>
          <w:sz w:val="24"/>
          <w:szCs w:val="24"/>
        </w:rPr>
      </w:pPr>
      <w:r>
        <w:rPr>
          <w:rFonts w:ascii="Times New Roman" w:hAnsi="Times New Roman" w:cs="Times New Roman"/>
          <w:sz w:val="24"/>
          <w:szCs w:val="24"/>
        </w:rPr>
        <w:t xml:space="preserve">1) </w:t>
      </w:r>
      <w:r w:rsidR="008C67E6" w:rsidRPr="009E0D62">
        <w:rPr>
          <w:rFonts w:ascii="Times New Roman" w:hAnsi="Times New Roman" w:cs="Times New Roman"/>
          <w:sz w:val="24"/>
          <w:szCs w:val="24"/>
        </w:rPr>
        <w:t xml:space="preserve">Etant donné que les jeunes aiment les bandes dessinées, il faut les encourager à en lire. </w:t>
      </w:r>
      <w:r w:rsidR="008C67E6">
        <w:rPr>
          <w:rFonts w:ascii="Times New Roman" w:hAnsi="Times New Roman" w:cs="Times New Roman"/>
          <w:b/>
          <w:bCs/>
          <w:sz w:val="24"/>
          <w:szCs w:val="24"/>
        </w:rPr>
        <w:t xml:space="preserve">En effet, </w:t>
      </w:r>
      <w:r w:rsidR="008C67E6" w:rsidRPr="009E0D62">
        <w:rPr>
          <w:rFonts w:ascii="Times New Roman" w:hAnsi="Times New Roman" w:cs="Times New Roman"/>
          <w:sz w:val="24"/>
          <w:szCs w:val="24"/>
        </w:rPr>
        <w:t xml:space="preserve"> cette lecture leur est rendue facile par les librairies qui permettent aux jeunes de lire sur place. </w:t>
      </w:r>
      <w:r w:rsidR="008C67E6">
        <w:rPr>
          <w:rFonts w:ascii="Times New Roman" w:hAnsi="Times New Roman" w:cs="Times New Roman"/>
          <w:b/>
          <w:bCs/>
          <w:sz w:val="24"/>
          <w:szCs w:val="24"/>
        </w:rPr>
        <w:t>Par ailleurs,</w:t>
      </w:r>
      <w:r w:rsidR="008C67E6" w:rsidRPr="009E0D62">
        <w:rPr>
          <w:rFonts w:ascii="Times New Roman" w:hAnsi="Times New Roman" w:cs="Times New Roman"/>
          <w:sz w:val="24"/>
          <w:szCs w:val="24"/>
        </w:rPr>
        <w:t xml:space="preserve"> le talent d'un dessinateur peut donner un nouvel éclairage au texte. </w:t>
      </w:r>
      <w:r w:rsidR="008C67E6">
        <w:rPr>
          <w:rFonts w:ascii="Times New Roman" w:hAnsi="Times New Roman" w:cs="Times New Roman"/>
          <w:b/>
          <w:bCs/>
          <w:sz w:val="24"/>
          <w:szCs w:val="24"/>
        </w:rPr>
        <w:t xml:space="preserve">Finalement, </w:t>
      </w:r>
      <w:r w:rsidR="008C67E6" w:rsidRPr="009E0D62">
        <w:rPr>
          <w:rFonts w:ascii="Times New Roman" w:hAnsi="Times New Roman" w:cs="Times New Roman"/>
          <w:sz w:val="24"/>
          <w:szCs w:val="24"/>
        </w:rPr>
        <w:t xml:space="preserve"> cette lecture méprisée par certains est enrichissante. Soit le dessin est privilégié, soit le texte est mis en valeur. </w:t>
      </w:r>
    </w:p>
    <w:p w:rsidR="00E53A62" w:rsidRDefault="00E53A62" w:rsidP="00E53A62">
      <w:pPr>
        <w:rPr>
          <w:rFonts w:ascii="Times New Roman" w:hAnsi="Times New Roman" w:cs="Times New Roman"/>
          <w:sz w:val="24"/>
          <w:szCs w:val="24"/>
        </w:rPr>
      </w:pPr>
      <w:r>
        <w:rPr>
          <w:rFonts w:ascii="Times New Roman" w:hAnsi="Times New Roman" w:cs="Times New Roman"/>
          <w:sz w:val="24"/>
          <w:szCs w:val="24"/>
        </w:rPr>
        <w:t xml:space="preserve">Texte 1 : D’abord, </w:t>
      </w:r>
      <w:proofErr w:type="gramStart"/>
      <w:r>
        <w:rPr>
          <w:rFonts w:ascii="Times New Roman" w:hAnsi="Times New Roman" w:cs="Times New Roman"/>
          <w:sz w:val="24"/>
          <w:szCs w:val="24"/>
        </w:rPr>
        <w:t xml:space="preserve">donc </w:t>
      </w:r>
      <w:r w:rsidR="00BA6EA6">
        <w:rPr>
          <w:rFonts w:ascii="Times New Roman" w:hAnsi="Times New Roman" w:cs="Times New Roman"/>
          <w:sz w:val="24"/>
          <w:szCs w:val="24"/>
        </w:rPr>
        <w:t>,</w:t>
      </w:r>
      <w:proofErr w:type="gramEnd"/>
      <w:r w:rsidR="00BA6EA6">
        <w:rPr>
          <w:rFonts w:ascii="Times New Roman" w:hAnsi="Times New Roman" w:cs="Times New Roman"/>
          <w:sz w:val="24"/>
          <w:szCs w:val="24"/>
        </w:rPr>
        <w:t xml:space="preserve"> de plus, enfin.</w:t>
      </w:r>
    </w:p>
    <w:p w:rsidR="006C0344" w:rsidRDefault="00E53A62" w:rsidP="008C67E6">
      <w:pPr>
        <w:rPr>
          <w:rFonts w:ascii="Times New Roman" w:hAnsi="Times New Roman" w:cs="Times New Roman"/>
          <w:sz w:val="24"/>
          <w:szCs w:val="24"/>
        </w:rPr>
      </w:pPr>
      <w:r>
        <w:rPr>
          <w:rFonts w:ascii="Times New Roman" w:hAnsi="Times New Roman" w:cs="Times New Roman"/>
          <w:sz w:val="24"/>
          <w:szCs w:val="24"/>
        </w:rPr>
        <w:t xml:space="preserve">Texte 2 : </w:t>
      </w:r>
      <w:r w:rsidR="006C0344">
        <w:rPr>
          <w:rFonts w:ascii="Times New Roman" w:hAnsi="Times New Roman" w:cs="Times New Roman"/>
          <w:sz w:val="24"/>
          <w:szCs w:val="24"/>
        </w:rPr>
        <w:t xml:space="preserve">Certes, mais, d’abord, au contraire, en outre, par conséquent, par ailleurs, c’est pour cela, </w:t>
      </w:r>
      <w:r w:rsidR="00901E53">
        <w:rPr>
          <w:rFonts w:ascii="Times New Roman" w:hAnsi="Times New Roman" w:cs="Times New Roman"/>
          <w:sz w:val="24"/>
          <w:szCs w:val="24"/>
        </w:rPr>
        <w:t>en guise de conclusion</w:t>
      </w:r>
      <w:r>
        <w:rPr>
          <w:rFonts w:ascii="Times New Roman" w:hAnsi="Times New Roman" w:cs="Times New Roman"/>
          <w:sz w:val="24"/>
          <w:szCs w:val="24"/>
        </w:rPr>
        <w:t>.</w:t>
      </w:r>
    </w:p>
    <w:p w:rsidR="00E53A62" w:rsidRPr="00E53A62" w:rsidRDefault="00E53A62" w:rsidP="00E53A62">
      <w:pPr>
        <w:rPr>
          <w:rFonts w:ascii="Times New Roman" w:hAnsi="Times New Roman" w:cs="Times New Roman"/>
          <w:sz w:val="24"/>
          <w:szCs w:val="24"/>
        </w:rPr>
      </w:pPr>
    </w:p>
    <w:p w:rsidR="00E53A62" w:rsidRPr="00E53A62" w:rsidRDefault="00E53A62" w:rsidP="00E53A62">
      <w:pPr>
        <w:pStyle w:val="Paragraphedeliste"/>
        <w:rPr>
          <w:rFonts w:ascii="Times New Roman" w:hAnsi="Times New Roman" w:cs="Times New Roman"/>
          <w:sz w:val="24"/>
          <w:szCs w:val="24"/>
        </w:rPr>
      </w:pPr>
    </w:p>
    <w:p w:rsidR="00E53A62" w:rsidRPr="009E0D62" w:rsidRDefault="00E53A62" w:rsidP="008C67E6">
      <w:pPr>
        <w:rPr>
          <w:rFonts w:ascii="Times New Roman" w:hAnsi="Times New Roman" w:cs="Times New Roman"/>
          <w:sz w:val="24"/>
          <w:szCs w:val="24"/>
        </w:rPr>
      </w:pPr>
    </w:p>
    <w:p w:rsidR="00A21B17" w:rsidRPr="008C67E6" w:rsidRDefault="00A21B17" w:rsidP="008C67E6">
      <w:pPr>
        <w:pStyle w:val="Paragraphedeliste"/>
        <w:ind w:left="405"/>
        <w:rPr>
          <w:rFonts w:ascii="Times New Roman" w:hAnsi="Times New Roman" w:cs="Times New Roman"/>
          <w:b/>
          <w:bCs/>
          <w:color w:val="000000" w:themeColor="text1"/>
          <w:sz w:val="24"/>
          <w:szCs w:val="24"/>
        </w:rPr>
      </w:pPr>
    </w:p>
    <w:sectPr w:rsidR="00A21B17" w:rsidRPr="008C67E6" w:rsidSect="009B6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it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075"/>
    <w:multiLevelType w:val="multilevel"/>
    <w:tmpl w:val="AB6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60C6E"/>
    <w:multiLevelType w:val="hybridMultilevel"/>
    <w:tmpl w:val="3CE46700"/>
    <w:lvl w:ilvl="0" w:tplc="B1C8F1A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3D8E30DF"/>
    <w:multiLevelType w:val="hybridMultilevel"/>
    <w:tmpl w:val="B68CC8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A31245"/>
    <w:multiLevelType w:val="multilevel"/>
    <w:tmpl w:val="176C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D8"/>
    <w:rsid w:val="00073E76"/>
    <w:rsid w:val="00223D1B"/>
    <w:rsid w:val="00233D06"/>
    <w:rsid w:val="00350474"/>
    <w:rsid w:val="003A79DA"/>
    <w:rsid w:val="003C4330"/>
    <w:rsid w:val="005773D2"/>
    <w:rsid w:val="00603941"/>
    <w:rsid w:val="00621752"/>
    <w:rsid w:val="006C0344"/>
    <w:rsid w:val="006C6DD8"/>
    <w:rsid w:val="0070363B"/>
    <w:rsid w:val="00755A41"/>
    <w:rsid w:val="00844B3F"/>
    <w:rsid w:val="008C67E6"/>
    <w:rsid w:val="008E676E"/>
    <w:rsid w:val="00901E53"/>
    <w:rsid w:val="0091723F"/>
    <w:rsid w:val="0094637B"/>
    <w:rsid w:val="009A41BF"/>
    <w:rsid w:val="009B61B6"/>
    <w:rsid w:val="009E0D62"/>
    <w:rsid w:val="009E46C0"/>
    <w:rsid w:val="00A21B17"/>
    <w:rsid w:val="00AD2C49"/>
    <w:rsid w:val="00BA6EA6"/>
    <w:rsid w:val="00BB1DCF"/>
    <w:rsid w:val="00BE6A00"/>
    <w:rsid w:val="00C447CC"/>
    <w:rsid w:val="00CE6F41"/>
    <w:rsid w:val="00D450E8"/>
    <w:rsid w:val="00E53A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9E46C0"/>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sz w:val="20"/>
      <w:szCs w:val="20"/>
    </w:rPr>
  </w:style>
  <w:style w:type="character" w:customStyle="1" w:styleId="RetraitcorpsdetexteCar">
    <w:name w:val="Retrait corps de texte Car"/>
    <w:basedOn w:val="Policepardfaut"/>
    <w:link w:val="Retraitcorpsdetexte"/>
    <w:rsid w:val="009E46C0"/>
    <w:rPr>
      <w:rFonts w:ascii="Arial" w:eastAsia="Times New Roman" w:hAnsi="Arial" w:cs="Arial"/>
      <w:sz w:val="20"/>
      <w:szCs w:val="20"/>
      <w:lang w:eastAsia="fr-FR"/>
    </w:rPr>
  </w:style>
  <w:style w:type="character" w:styleId="Accentuation">
    <w:name w:val="Emphasis"/>
    <w:basedOn w:val="Policepardfaut"/>
    <w:uiPriority w:val="20"/>
    <w:qFormat/>
    <w:rsid w:val="00844B3F"/>
    <w:rPr>
      <w:i/>
      <w:iCs/>
    </w:rPr>
  </w:style>
  <w:style w:type="paragraph" w:styleId="Paragraphedeliste">
    <w:name w:val="List Paragraph"/>
    <w:basedOn w:val="Normal"/>
    <w:uiPriority w:val="34"/>
    <w:qFormat/>
    <w:rsid w:val="008C6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9E46C0"/>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sz w:val="20"/>
      <w:szCs w:val="20"/>
    </w:rPr>
  </w:style>
  <w:style w:type="character" w:customStyle="1" w:styleId="RetraitcorpsdetexteCar">
    <w:name w:val="Retrait corps de texte Car"/>
    <w:basedOn w:val="Policepardfaut"/>
    <w:link w:val="Retraitcorpsdetexte"/>
    <w:rsid w:val="009E46C0"/>
    <w:rPr>
      <w:rFonts w:ascii="Arial" w:eastAsia="Times New Roman" w:hAnsi="Arial" w:cs="Arial"/>
      <w:sz w:val="20"/>
      <w:szCs w:val="20"/>
      <w:lang w:eastAsia="fr-FR"/>
    </w:rPr>
  </w:style>
  <w:style w:type="character" w:styleId="Accentuation">
    <w:name w:val="Emphasis"/>
    <w:basedOn w:val="Policepardfaut"/>
    <w:uiPriority w:val="20"/>
    <w:qFormat/>
    <w:rsid w:val="00844B3F"/>
    <w:rPr>
      <w:i/>
      <w:iCs/>
    </w:rPr>
  </w:style>
  <w:style w:type="paragraph" w:styleId="Paragraphedeliste">
    <w:name w:val="List Paragraph"/>
    <w:basedOn w:val="Normal"/>
    <w:uiPriority w:val="34"/>
    <w:qFormat/>
    <w:rsid w:val="008C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6405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sakina</dc:creator>
  <cp:lastModifiedBy>hp</cp:lastModifiedBy>
  <cp:revision>11</cp:revision>
  <dcterms:created xsi:type="dcterms:W3CDTF">2020-03-23T22:42:00Z</dcterms:created>
  <dcterms:modified xsi:type="dcterms:W3CDTF">2020-03-23T22:49:00Z</dcterms:modified>
</cp:coreProperties>
</file>